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1CE" w:rsidRPr="000071CE" w:rsidRDefault="000D644E" w:rsidP="000D644E">
      <w:pPr>
        <w:tabs>
          <w:tab w:val="left" w:pos="8320"/>
        </w:tabs>
        <w:spacing w:before="26" w:line="368" w:lineRule="exact"/>
        <w:ind w:left="1766"/>
        <w:rPr>
          <w:rFonts w:ascii="Arial"/>
          <w:i/>
          <w:color w:val="110E0F"/>
          <w:w w:val="105"/>
        </w:rPr>
      </w:pPr>
      <w:r w:rsidRPr="000071CE">
        <w:rPr>
          <w:rFonts w:ascii="Arial"/>
          <w:i/>
          <w:color w:val="110E0F"/>
          <w:w w:val="105"/>
        </w:rPr>
        <w:t xml:space="preserve">Board Policy sample provided by </w:t>
      </w:r>
      <w:r w:rsidR="00135D31" w:rsidRPr="000071CE">
        <w:rPr>
          <w:rFonts w:ascii="Arial"/>
          <w:i/>
          <w:color w:val="110E0F"/>
          <w:w w:val="105"/>
        </w:rPr>
        <w:t>REDDING</w:t>
      </w:r>
      <w:r w:rsidR="00135D31" w:rsidRPr="000071CE">
        <w:rPr>
          <w:rFonts w:ascii="Arial"/>
          <w:i/>
          <w:color w:val="110E0F"/>
          <w:spacing w:val="-29"/>
          <w:w w:val="105"/>
        </w:rPr>
        <w:t xml:space="preserve"> </w:t>
      </w:r>
      <w:r w:rsidR="00135D31" w:rsidRPr="000071CE">
        <w:rPr>
          <w:rFonts w:ascii="Arial"/>
          <w:i/>
          <w:color w:val="110E0F"/>
          <w:w w:val="105"/>
        </w:rPr>
        <w:t>SCHOOL</w:t>
      </w:r>
      <w:r w:rsidR="00135D31" w:rsidRPr="000071CE">
        <w:rPr>
          <w:rFonts w:ascii="Arial"/>
          <w:i/>
          <w:color w:val="110E0F"/>
          <w:spacing w:val="-23"/>
          <w:w w:val="105"/>
        </w:rPr>
        <w:t xml:space="preserve"> </w:t>
      </w:r>
      <w:r w:rsidR="00135D31" w:rsidRPr="000071CE">
        <w:rPr>
          <w:rFonts w:ascii="Arial"/>
          <w:i/>
          <w:color w:val="110E0F"/>
          <w:w w:val="105"/>
        </w:rPr>
        <w:t>DISTRICT</w:t>
      </w:r>
      <w:r w:rsidRPr="000071CE">
        <w:rPr>
          <w:rFonts w:ascii="Arial"/>
          <w:i/>
          <w:color w:val="110E0F"/>
          <w:w w:val="105"/>
        </w:rPr>
        <w:t>, edited to include both occupational and non-occupational disabilities</w:t>
      </w:r>
      <w:r w:rsidR="007D53CC" w:rsidRPr="000071CE">
        <w:rPr>
          <w:rFonts w:ascii="Arial"/>
          <w:i/>
          <w:color w:val="110E0F"/>
          <w:w w:val="105"/>
        </w:rPr>
        <w:t xml:space="preserve"> and the use of temporary accommodations</w:t>
      </w:r>
      <w:r w:rsidRPr="000071CE">
        <w:rPr>
          <w:rFonts w:ascii="Arial"/>
          <w:i/>
          <w:color w:val="110E0F"/>
          <w:w w:val="105"/>
        </w:rPr>
        <w:t>.</w:t>
      </w:r>
    </w:p>
    <w:p w:rsidR="00886DDA" w:rsidRDefault="00886DDA">
      <w:pPr>
        <w:spacing w:before="11"/>
        <w:rPr>
          <w:rFonts w:ascii="Arial" w:eastAsia="Arial" w:hAnsi="Arial" w:cs="Arial"/>
          <w:sz w:val="24"/>
          <w:szCs w:val="24"/>
        </w:rPr>
      </w:pPr>
    </w:p>
    <w:p w:rsidR="000D644E" w:rsidRDefault="000D644E">
      <w:pPr>
        <w:pStyle w:val="Heading1"/>
        <w:tabs>
          <w:tab w:val="left" w:pos="3848"/>
        </w:tabs>
        <w:rPr>
          <w:rFonts w:ascii="Arial"/>
          <w:color w:val="110E0F"/>
        </w:rPr>
      </w:pPr>
    </w:p>
    <w:p w:rsidR="00886DDA" w:rsidRDefault="00135D31">
      <w:pPr>
        <w:pStyle w:val="Heading1"/>
        <w:tabs>
          <w:tab w:val="left" w:pos="3848"/>
        </w:tabs>
        <w:rPr>
          <w:rFonts w:ascii="Arial" w:eastAsia="Arial" w:hAnsi="Arial" w:cs="Arial"/>
          <w:b w:val="0"/>
          <w:bCs w:val="0"/>
        </w:rPr>
      </w:pPr>
      <w:r>
        <w:rPr>
          <w:rFonts w:ascii="Arial"/>
          <w:color w:val="110E0F"/>
        </w:rPr>
        <w:t>SUBJECT:</w:t>
      </w:r>
      <w:r>
        <w:rPr>
          <w:rFonts w:ascii="Arial"/>
          <w:color w:val="110E0F"/>
        </w:rPr>
        <w:tab/>
        <w:t>RETURN</w:t>
      </w:r>
      <w:r>
        <w:rPr>
          <w:rFonts w:ascii="Arial"/>
          <w:color w:val="110E0F"/>
          <w:spacing w:val="22"/>
        </w:rPr>
        <w:t xml:space="preserve"> </w:t>
      </w:r>
      <w:r>
        <w:rPr>
          <w:rFonts w:ascii="Arial"/>
          <w:color w:val="110E0F"/>
        </w:rPr>
        <w:t>TO</w:t>
      </w:r>
      <w:r>
        <w:rPr>
          <w:rFonts w:ascii="Arial"/>
          <w:color w:val="110E0F"/>
          <w:spacing w:val="14"/>
        </w:rPr>
        <w:t xml:space="preserve"> </w:t>
      </w:r>
      <w:r>
        <w:rPr>
          <w:rFonts w:ascii="Arial"/>
          <w:color w:val="110E0F"/>
        </w:rPr>
        <w:t>WORK</w:t>
      </w:r>
      <w:r>
        <w:rPr>
          <w:rFonts w:ascii="Arial"/>
          <w:color w:val="110E0F"/>
          <w:spacing w:val="50"/>
        </w:rPr>
        <w:t xml:space="preserve"> </w:t>
      </w:r>
      <w:r>
        <w:rPr>
          <w:rFonts w:ascii="Arial"/>
          <w:color w:val="110E0F"/>
        </w:rPr>
        <w:t>POLICY</w:t>
      </w:r>
    </w:p>
    <w:p w:rsidR="00886DDA" w:rsidRDefault="00886DDA">
      <w:pPr>
        <w:rPr>
          <w:rFonts w:ascii="Arial" w:eastAsia="Arial" w:hAnsi="Arial" w:cs="Arial"/>
          <w:i/>
          <w:sz w:val="20"/>
          <w:szCs w:val="20"/>
        </w:rPr>
      </w:pPr>
    </w:p>
    <w:p w:rsidR="00886DDA" w:rsidRDefault="00886DDA">
      <w:pPr>
        <w:spacing w:before="10"/>
        <w:rPr>
          <w:rFonts w:ascii="Arial" w:eastAsia="Arial" w:hAnsi="Arial" w:cs="Arial"/>
          <w:i/>
          <w:sz w:val="19"/>
          <w:szCs w:val="19"/>
        </w:rPr>
      </w:pPr>
    </w:p>
    <w:p w:rsidR="00886DDA" w:rsidRDefault="000D644E">
      <w:pPr>
        <w:pStyle w:val="BodyText"/>
        <w:tabs>
          <w:tab w:val="left" w:pos="3843"/>
        </w:tabs>
        <w:spacing w:before="76"/>
        <w:ind w:left="1766" w:firstLine="4"/>
        <w:rPr>
          <w:rFonts w:ascii="Arial" w:eastAsia="Arial" w:hAnsi="Arial" w:cs="Arial"/>
        </w:rPr>
      </w:pPr>
      <w:r>
        <w:rPr>
          <w:rFonts w:ascii="Arial"/>
          <w:b/>
          <w:color w:val="110E0F"/>
        </w:rPr>
        <w:t>PREPARER:             _______________________</w:t>
      </w:r>
      <w:r w:rsidR="00135D31">
        <w:rPr>
          <w:rFonts w:ascii="Arial"/>
          <w:color w:val="110E0F"/>
          <w:spacing w:val="51"/>
        </w:rPr>
        <w:t xml:space="preserve"> </w:t>
      </w:r>
      <w:r w:rsidR="00135D31">
        <w:rPr>
          <w:rFonts w:ascii="Arial"/>
          <w:color w:val="110E0F"/>
        </w:rPr>
        <w:t>Director</w:t>
      </w:r>
      <w:r w:rsidR="00135D31">
        <w:rPr>
          <w:rFonts w:ascii="Arial"/>
          <w:color w:val="110E0F"/>
          <w:spacing w:val="31"/>
        </w:rPr>
        <w:t xml:space="preserve"> </w:t>
      </w:r>
      <w:r w:rsidR="00135D31">
        <w:rPr>
          <w:rFonts w:ascii="Arial"/>
          <w:color w:val="110E0F"/>
        </w:rPr>
        <w:t>of</w:t>
      </w:r>
      <w:r w:rsidR="00135D31">
        <w:rPr>
          <w:rFonts w:ascii="Arial"/>
          <w:color w:val="110E0F"/>
          <w:spacing w:val="30"/>
        </w:rPr>
        <w:t xml:space="preserve"> </w:t>
      </w:r>
      <w:r w:rsidR="00135D31">
        <w:rPr>
          <w:rFonts w:ascii="Arial"/>
          <w:color w:val="110E0F"/>
        </w:rPr>
        <w:t>Human</w:t>
      </w:r>
      <w:r w:rsidR="00135D31">
        <w:rPr>
          <w:rFonts w:ascii="Arial"/>
          <w:color w:val="110E0F"/>
          <w:spacing w:val="20"/>
        </w:rPr>
        <w:t xml:space="preserve"> </w:t>
      </w:r>
      <w:r w:rsidR="00135D31">
        <w:rPr>
          <w:rFonts w:ascii="Arial"/>
          <w:color w:val="110E0F"/>
        </w:rPr>
        <w:t>Resources</w:t>
      </w:r>
    </w:p>
    <w:p w:rsidR="00886DDA" w:rsidRDefault="00886DDA">
      <w:pPr>
        <w:rPr>
          <w:rFonts w:ascii="Arial" w:eastAsia="Arial" w:hAnsi="Arial" w:cs="Arial"/>
        </w:rPr>
      </w:pPr>
    </w:p>
    <w:p w:rsidR="00886DDA" w:rsidRDefault="00886DDA">
      <w:pPr>
        <w:spacing w:before="11"/>
        <w:rPr>
          <w:rFonts w:ascii="Arial" w:eastAsia="Arial" w:hAnsi="Arial" w:cs="Arial"/>
          <w:sz w:val="24"/>
          <w:szCs w:val="24"/>
        </w:rPr>
      </w:pPr>
    </w:p>
    <w:p w:rsidR="00886DDA" w:rsidRDefault="00135D31">
      <w:pPr>
        <w:pStyle w:val="Heading1"/>
        <w:rPr>
          <w:rFonts w:ascii="Arial" w:eastAsia="Arial" w:hAnsi="Arial" w:cs="Arial"/>
          <w:b w:val="0"/>
          <w:bCs w:val="0"/>
        </w:rPr>
      </w:pPr>
      <w:r>
        <w:rPr>
          <w:rFonts w:ascii="Arial"/>
          <w:color w:val="110E0F"/>
        </w:rPr>
        <w:t>RECOMMENDATION:</w:t>
      </w:r>
    </w:p>
    <w:p w:rsidR="00886DDA" w:rsidRDefault="00886DDA">
      <w:pPr>
        <w:spacing w:before="6"/>
        <w:rPr>
          <w:rFonts w:ascii="Arial" w:eastAsia="Arial" w:hAnsi="Arial" w:cs="Arial"/>
          <w:b/>
          <w:bCs/>
          <w:sz w:val="24"/>
          <w:szCs w:val="24"/>
        </w:rPr>
      </w:pPr>
    </w:p>
    <w:p w:rsidR="00886DDA" w:rsidRDefault="00135D31">
      <w:pPr>
        <w:pStyle w:val="BodyText"/>
        <w:spacing w:line="253" w:lineRule="auto"/>
        <w:ind w:left="1771" w:right="554"/>
        <w:rPr>
          <w:rFonts w:ascii="Arial" w:eastAsia="Arial" w:hAnsi="Arial" w:cs="Arial"/>
        </w:rPr>
      </w:pPr>
      <w:r>
        <w:rPr>
          <w:rFonts w:ascii="Arial"/>
          <w:color w:val="110E0F"/>
          <w:w w:val="105"/>
        </w:rPr>
        <w:t>It</w:t>
      </w:r>
      <w:r>
        <w:rPr>
          <w:rFonts w:ascii="Arial"/>
          <w:color w:val="110E0F"/>
          <w:spacing w:val="-25"/>
          <w:w w:val="105"/>
        </w:rPr>
        <w:t xml:space="preserve"> </w:t>
      </w:r>
      <w:r>
        <w:rPr>
          <w:rFonts w:ascii="Arial"/>
          <w:color w:val="110E0F"/>
          <w:w w:val="105"/>
        </w:rPr>
        <w:t>is</w:t>
      </w:r>
      <w:r>
        <w:rPr>
          <w:rFonts w:ascii="Arial"/>
          <w:color w:val="110E0F"/>
          <w:spacing w:val="-16"/>
          <w:w w:val="105"/>
        </w:rPr>
        <w:t xml:space="preserve"> </w:t>
      </w:r>
      <w:r>
        <w:rPr>
          <w:rFonts w:ascii="Arial"/>
          <w:color w:val="110E0F"/>
          <w:w w:val="105"/>
        </w:rPr>
        <w:t>recommended</w:t>
      </w:r>
      <w:r>
        <w:rPr>
          <w:rFonts w:ascii="Arial"/>
          <w:color w:val="110E0F"/>
          <w:spacing w:val="-9"/>
          <w:w w:val="105"/>
        </w:rPr>
        <w:t xml:space="preserve"> </w:t>
      </w:r>
      <w:r>
        <w:rPr>
          <w:rFonts w:ascii="Arial"/>
          <w:color w:val="110E0F"/>
          <w:w w:val="105"/>
        </w:rPr>
        <w:t>that</w:t>
      </w:r>
      <w:r>
        <w:rPr>
          <w:rFonts w:ascii="Arial"/>
          <w:color w:val="110E0F"/>
          <w:spacing w:val="-17"/>
          <w:w w:val="105"/>
        </w:rPr>
        <w:t xml:space="preserve"> </w:t>
      </w:r>
      <w:r>
        <w:rPr>
          <w:rFonts w:ascii="Arial"/>
          <w:color w:val="110E0F"/>
          <w:w w:val="105"/>
        </w:rPr>
        <w:t>the</w:t>
      </w:r>
      <w:r>
        <w:rPr>
          <w:rFonts w:ascii="Arial"/>
          <w:color w:val="110E0F"/>
          <w:spacing w:val="-7"/>
          <w:w w:val="105"/>
        </w:rPr>
        <w:t xml:space="preserve"> </w:t>
      </w:r>
      <w:r>
        <w:rPr>
          <w:rFonts w:ascii="Arial"/>
          <w:color w:val="110E0F"/>
          <w:w w:val="105"/>
        </w:rPr>
        <w:t>Board</w:t>
      </w:r>
      <w:r>
        <w:rPr>
          <w:rFonts w:ascii="Arial"/>
          <w:color w:val="110E0F"/>
          <w:spacing w:val="-18"/>
          <w:w w:val="105"/>
        </w:rPr>
        <w:t xml:space="preserve"> </w:t>
      </w:r>
      <w:r>
        <w:rPr>
          <w:rFonts w:ascii="Arial"/>
          <w:color w:val="110E0F"/>
          <w:w w:val="105"/>
        </w:rPr>
        <w:t>of</w:t>
      </w:r>
      <w:r>
        <w:rPr>
          <w:rFonts w:ascii="Arial"/>
          <w:color w:val="110E0F"/>
          <w:spacing w:val="-19"/>
          <w:w w:val="105"/>
        </w:rPr>
        <w:t xml:space="preserve"> </w:t>
      </w:r>
      <w:r>
        <w:rPr>
          <w:rFonts w:ascii="Arial"/>
          <w:color w:val="110E0F"/>
          <w:w w:val="105"/>
        </w:rPr>
        <w:t>Tr</w:t>
      </w:r>
      <w:r>
        <w:rPr>
          <w:rFonts w:ascii="Arial"/>
          <w:color w:val="110E0F"/>
          <w:w w:val="105"/>
        </w:rPr>
        <w:t>ustees</w:t>
      </w:r>
      <w:r>
        <w:rPr>
          <w:rFonts w:ascii="Arial"/>
          <w:color w:val="110E0F"/>
          <w:spacing w:val="-8"/>
          <w:w w:val="105"/>
        </w:rPr>
        <w:t xml:space="preserve"> </w:t>
      </w:r>
      <w:r>
        <w:rPr>
          <w:rFonts w:ascii="Arial"/>
          <w:color w:val="110E0F"/>
          <w:w w:val="105"/>
        </w:rPr>
        <w:t>adopt</w:t>
      </w:r>
      <w:r>
        <w:rPr>
          <w:rFonts w:ascii="Arial"/>
          <w:color w:val="110E0F"/>
          <w:spacing w:val="-5"/>
          <w:w w:val="105"/>
        </w:rPr>
        <w:t xml:space="preserve"> </w:t>
      </w:r>
      <w:r>
        <w:rPr>
          <w:rFonts w:ascii="Arial"/>
          <w:color w:val="110E0F"/>
          <w:w w:val="105"/>
        </w:rPr>
        <w:t>Resolution</w:t>
      </w:r>
      <w:r>
        <w:rPr>
          <w:rFonts w:ascii="Arial"/>
          <w:color w:val="110E0F"/>
          <w:spacing w:val="-20"/>
          <w:w w:val="105"/>
        </w:rPr>
        <w:t xml:space="preserve"> </w:t>
      </w:r>
      <w:r>
        <w:rPr>
          <w:rFonts w:ascii="Arial"/>
          <w:color w:val="110E0F"/>
          <w:w w:val="105"/>
        </w:rPr>
        <w:t>#</w:t>
      </w:r>
      <w:r w:rsidR="000D644E">
        <w:rPr>
          <w:rFonts w:ascii="Arial"/>
          <w:color w:val="110E0F"/>
          <w:w w:val="105"/>
        </w:rPr>
        <w:t>________ regarding</w:t>
      </w:r>
      <w:r>
        <w:rPr>
          <w:rFonts w:ascii="Arial"/>
          <w:color w:val="110E0F"/>
          <w:spacing w:val="-8"/>
          <w:w w:val="105"/>
        </w:rPr>
        <w:t xml:space="preserve"> </w:t>
      </w:r>
      <w:r>
        <w:rPr>
          <w:rFonts w:ascii="Arial"/>
          <w:color w:val="110E0F"/>
          <w:w w:val="105"/>
        </w:rPr>
        <w:t>a</w:t>
      </w:r>
      <w:r>
        <w:rPr>
          <w:rFonts w:ascii="Arial"/>
          <w:color w:val="110E0F"/>
          <w:spacing w:val="-7"/>
          <w:w w:val="105"/>
        </w:rPr>
        <w:t xml:space="preserve"> </w:t>
      </w:r>
      <w:r>
        <w:rPr>
          <w:rFonts w:ascii="Arial"/>
          <w:color w:val="110E0F"/>
          <w:w w:val="105"/>
        </w:rPr>
        <w:t>Return</w:t>
      </w:r>
      <w:r>
        <w:rPr>
          <w:rFonts w:ascii="Arial"/>
          <w:color w:val="110E0F"/>
          <w:spacing w:val="-25"/>
          <w:w w:val="105"/>
        </w:rPr>
        <w:t xml:space="preserve"> </w:t>
      </w:r>
      <w:r>
        <w:rPr>
          <w:rFonts w:ascii="Arial"/>
          <w:color w:val="110E0F"/>
          <w:w w:val="105"/>
        </w:rPr>
        <w:t>to</w:t>
      </w:r>
      <w:r>
        <w:rPr>
          <w:rFonts w:ascii="Arial"/>
          <w:color w:val="110E0F"/>
          <w:spacing w:val="-13"/>
          <w:w w:val="105"/>
        </w:rPr>
        <w:t xml:space="preserve"> </w:t>
      </w:r>
      <w:r>
        <w:rPr>
          <w:rFonts w:ascii="Arial"/>
          <w:color w:val="110E0F"/>
          <w:w w:val="105"/>
        </w:rPr>
        <w:t>Work</w:t>
      </w:r>
      <w:r>
        <w:rPr>
          <w:rFonts w:ascii="Arial"/>
          <w:color w:val="110E0F"/>
          <w:spacing w:val="-8"/>
          <w:w w:val="105"/>
        </w:rPr>
        <w:t xml:space="preserve"> </w:t>
      </w:r>
      <w:r>
        <w:rPr>
          <w:rFonts w:ascii="Arial"/>
          <w:color w:val="110E0F"/>
          <w:spacing w:val="2"/>
          <w:w w:val="105"/>
        </w:rPr>
        <w:t>Policy</w:t>
      </w:r>
      <w:r>
        <w:rPr>
          <w:rFonts w:ascii="Arial"/>
          <w:color w:val="312F2F"/>
          <w:spacing w:val="2"/>
          <w:w w:val="105"/>
        </w:rPr>
        <w:t>.</w:t>
      </w:r>
    </w:p>
    <w:p w:rsidR="00886DDA" w:rsidRDefault="00886DDA">
      <w:pPr>
        <w:rPr>
          <w:rFonts w:ascii="Arial" w:eastAsia="Arial" w:hAnsi="Arial" w:cs="Arial"/>
        </w:rPr>
      </w:pPr>
    </w:p>
    <w:p w:rsidR="00886DDA" w:rsidRDefault="00886DDA">
      <w:pPr>
        <w:spacing w:before="2"/>
        <w:rPr>
          <w:rFonts w:ascii="Arial" w:eastAsia="Arial" w:hAnsi="Arial" w:cs="Arial"/>
          <w:sz w:val="24"/>
          <w:szCs w:val="24"/>
        </w:rPr>
      </w:pPr>
    </w:p>
    <w:p w:rsidR="00886DDA" w:rsidRDefault="00135D31">
      <w:pPr>
        <w:pStyle w:val="Heading1"/>
        <w:rPr>
          <w:rFonts w:ascii="Arial" w:eastAsia="Arial" w:hAnsi="Arial" w:cs="Arial"/>
          <w:b w:val="0"/>
          <w:bCs w:val="0"/>
        </w:rPr>
      </w:pPr>
      <w:r>
        <w:rPr>
          <w:rFonts w:ascii="Arial"/>
          <w:color w:val="110E0F"/>
        </w:rPr>
        <w:t>BACKGROUND:</w:t>
      </w:r>
    </w:p>
    <w:p w:rsidR="00886DDA" w:rsidRDefault="00886DDA">
      <w:pPr>
        <w:spacing w:before="8"/>
        <w:rPr>
          <w:rFonts w:ascii="Arial" w:eastAsia="Arial" w:hAnsi="Arial" w:cs="Arial"/>
          <w:b/>
          <w:bCs/>
          <w:sz w:val="23"/>
          <w:szCs w:val="23"/>
        </w:rPr>
      </w:pPr>
    </w:p>
    <w:p w:rsidR="00886DDA" w:rsidRDefault="00135D31">
      <w:pPr>
        <w:pStyle w:val="BodyText"/>
        <w:spacing w:line="252" w:lineRule="auto"/>
        <w:ind w:left="1757" w:right="204" w:hanging="5"/>
        <w:rPr>
          <w:rFonts w:ascii="Arial" w:eastAsia="Arial" w:hAnsi="Arial" w:cs="Arial"/>
        </w:rPr>
      </w:pPr>
      <w:r>
        <w:rPr>
          <w:rFonts w:ascii="Arial"/>
          <w:color w:val="110E0F"/>
        </w:rPr>
        <w:t>As</w:t>
      </w:r>
      <w:r>
        <w:rPr>
          <w:rFonts w:ascii="Arial"/>
          <w:color w:val="110E0F"/>
          <w:spacing w:val="25"/>
        </w:rPr>
        <w:t xml:space="preserve"> </w:t>
      </w:r>
      <w:r>
        <w:rPr>
          <w:rFonts w:ascii="Arial"/>
          <w:color w:val="110E0F"/>
          <w:spacing w:val="2"/>
        </w:rPr>
        <w:t>a</w:t>
      </w:r>
      <w:r>
        <w:rPr>
          <w:rFonts w:ascii="Arial"/>
          <w:color w:val="B5BA72"/>
          <w:spacing w:val="5"/>
        </w:rPr>
        <w:t>-</w:t>
      </w:r>
      <w:r>
        <w:rPr>
          <w:rFonts w:ascii="Arial"/>
          <w:color w:val="110E0F"/>
          <w:spacing w:val="2"/>
        </w:rPr>
        <w:t>member</w:t>
      </w:r>
      <w:r>
        <w:rPr>
          <w:rFonts w:ascii="Arial"/>
          <w:color w:val="110E0F"/>
          <w:spacing w:val="32"/>
        </w:rPr>
        <w:t xml:space="preserve"> </w:t>
      </w:r>
      <w:r>
        <w:rPr>
          <w:rFonts w:ascii="Arial"/>
          <w:color w:val="110E0F"/>
        </w:rPr>
        <w:t>of</w:t>
      </w:r>
      <w:r>
        <w:rPr>
          <w:rFonts w:ascii="Arial"/>
          <w:color w:val="110E0F"/>
          <w:spacing w:val="5"/>
        </w:rPr>
        <w:t xml:space="preserve"> </w:t>
      </w:r>
      <w:r>
        <w:rPr>
          <w:rFonts w:ascii="Arial"/>
          <w:color w:val="110E0F"/>
        </w:rPr>
        <w:t>the</w:t>
      </w:r>
      <w:r>
        <w:rPr>
          <w:rFonts w:ascii="Arial"/>
          <w:color w:val="110E0F"/>
          <w:spacing w:val="14"/>
        </w:rPr>
        <w:t xml:space="preserve"> </w:t>
      </w:r>
      <w:r>
        <w:rPr>
          <w:rFonts w:ascii="Arial"/>
          <w:color w:val="110E0F"/>
        </w:rPr>
        <w:t>Workers</w:t>
      </w:r>
      <w:r>
        <w:rPr>
          <w:rFonts w:ascii="Arial"/>
          <w:color w:val="110E0F"/>
          <w:spacing w:val="50"/>
        </w:rPr>
        <w:t xml:space="preserve"> </w:t>
      </w:r>
      <w:r>
        <w:rPr>
          <w:rFonts w:ascii="Arial"/>
          <w:color w:val="110E0F"/>
        </w:rPr>
        <w:t>Compensation</w:t>
      </w:r>
      <w:r>
        <w:rPr>
          <w:rFonts w:ascii="Arial"/>
          <w:color w:val="110E0F"/>
          <w:spacing w:val="47"/>
        </w:rPr>
        <w:t xml:space="preserve"> </w:t>
      </w:r>
      <w:r>
        <w:rPr>
          <w:rFonts w:ascii="Arial"/>
          <w:color w:val="110E0F"/>
        </w:rPr>
        <w:t>Program</w:t>
      </w:r>
      <w:r>
        <w:rPr>
          <w:rFonts w:ascii="Arial"/>
          <w:color w:val="110E0F"/>
          <w:spacing w:val="20"/>
        </w:rPr>
        <w:t xml:space="preserve"> </w:t>
      </w:r>
      <w:r>
        <w:rPr>
          <w:rFonts w:ascii="Arial"/>
          <w:color w:val="110E0F"/>
        </w:rPr>
        <w:t>through</w:t>
      </w:r>
      <w:r>
        <w:rPr>
          <w:rFonts w:ascii="Arial"/>
          <w:color w:val="110E0F"/>
          <w:spacing w:val="33"/>
        </w:rPr>
        <w:t xml:space="preserve"> </w:t>
      </w:r>
      <w:r>
        <w:rPr>
          <w:rFonts w:ascii="Arial"/>
          <w:color w:val="110E0F"/>
        </w:rPr>
        <w:t>Shasta</w:t>
      </w:r>
      <w:r>
        <w:rPr>
          <w:rFonts w:ascii="Arial"/>
          <w:color w:val="110E0F"/>
          <w:spacing w:val="24"/>
        </w:rPr>
        <w:t xml:space="preserve"> </w:t>
      </w:r>
      <w:r>
        <w:rPr>
          <w:rFonts w:ascii="Arial"/>
          <w:color w:val="110E0F"/>
          <w:spacing w:val="-1"/>
        </w:rPr>
        <w:t>Trinity</w:t>
      </w:r>
      <w:r>
        <w:rPr>
          <w:rFonts w:ascii="Arial"/>
          <w:color w:val="110E0F"/>
          <w:spacing w:val="30"/>
        </w:rPr>
        <w:t xml:space="preserve"> </w:t>
      </w:r>
      <w:r>
        <w:rPr>
          <w:rFonts w:ascii="Arial"/>
          <w:color w:val="110E0F"/>
        </w:rPr>
        <w:t>Schools</w:t>
      </w:r>
      <w:r>
        <w:rPr>
          <w:rFonts w:ascii="Arial"/>
          <w:color w:val="110E0F"/>
          <w:spacing w:val="28"/>
          <w:w w:val="101"/>
        </w:rPr>
        <w:t xml:space="preserve"> </w:t>
      </w:r>
      <w:r>
        <w:rPr>
          <w:rFonts w:ascii="Arial"/>
          <w:color w:val="110E0F"/>
        </w:rPr>
        <w:t>Insurance</w:t>
      </w:r>
      <w:r>
        <w:rPr>
          <w:rFonts w:ascii="Arial"/>
          <w:color w:val="110E0F"/>
          <w:spacing w:val="28"/>
        </w:rPr>
        <w:t xml:space="preserve"> </w:t>
      </w:r>
      <w:r>
        <w:rPr>
          <w:rFonts w:ascii="Arial"/>
          <w:color w:val="110E0F"/>
        </w:rPr>
        <w:t>Group,</w:t>
      </w:r>
      <w:r>
        <w:rPr>
          <w:rFonts w:ascii="Arial"/>
          <w:color w:val="110E0F"/>
          <w:spacing w:val="31"/>
        </w:rPr>
        <w:t xml:space="preserve"> </w:t>
      </w:r>
      <w:r>
        <w:rPr>
          <w:rFonts w:ascii="Arial"/>
          <w:color w:val="110E0F"/>
        </w:rPr>
        <w:t>it</w:t>
      </w:r>
      <w:r>
        <w:rPr>
          <w:rFonts w:ascii="Arial"/>
          <w:color w:val="110E0F"/>
          <w:spacing w:val="15"/>
        </w:rPr>
        <w:t xml:space="preserve"> </w:t>
      </w:r>
      <w:r>
        <w:rPr>
          <w:rFonts w:ascii="Arial"/>
          <w:color w:val="110E0F"/>
        </w:rPr>
        <w:t>is</w:t>
      </w:r>
      <w:r>
        <w:rPr>
          <w:rFonts w:ascii="Arial"/>
          <w:color w:val="110E0F"/>
          <w:spacing w:val="4"/>
        </w:rPr>
        <w:t xml:space="preserve"> </w:t>
      </w:r>
      <w:r>
        <w:rPr>
          <w:rFonts w:ascii="Arial"/>
          <w:color w:val="110E0F"/>
        </w:rPr>
        <w:t>essential</w:t>
      </w:r>
      <w:r>
        <w:rPr>
          <w:rFonts w:ascii="Arial"/>
          <w:color w:val="110E0F"/>
          <w:spacing w:val="23"/>
        </w:rPr>
        <w:t xml:space="preserve"> </w:t>
      </w:r>
      <w:r>
        <w:rPr>
          <w:rFonts w:ascii="Arial"/>
          <w:color w:val="110E0F"/>
        </w:rPr>
        <w:t>that</w:t>
      </w:r>
      <w:r>
        <w:rPr>
          <w:rFonts w:ascii="Arial"/>
          <w:color w:val="110E0F"/>
          <w:spacing w:val="12"/>
        </w:rPr>
        <w:t xml:space="preserve"> </w:t>
      </w:r>
      <w:r>
        <w:rPr>
          <w:rFonts w:ascii="Arial"/>
          <w:color w:val="110E0F"/>
        </w:rPr>
        <w:t>we</w:t>
      </w:r>
      <w:r>
        <w:rPr>
          <w:rFonts w:ascii="Arial"/>
          <w:color w:val="110E0F"/>
          <w:spacing w:val="28"/>
        </w:rPr>
        <w:t xml:space="preserve"> </w:t>
      </w:r>
      <w:r>
        <w:rPr>
          <w:rFonts w:ascii="Arial"/>
          <w:color w:val="110E0F"/>
        </w:rPr>
        <w:t>continue</w:t>
      </w:r>
      <w:r>
        <w:rPr>
          <w:rFonts w:ascii="Arial"/>
          <w:color w:val="110E0F"/>
          <w:spacing w:val="18"/>
        </w:rPr>
        <w:t xml:space="preserve"> </w:t>
      </w:r>
      <w:r>
        <w:rPr>
          <w:rFonts w:ascii="Arial"/>
          <w:color w:val="110E0F"/>
        </w:rPr>
        <w:t>to</w:t>
      </w:r>
      <w:r>
        <w:rPr>
          <w:rFonts w:ascii="Arial"/>
          <w:color w:val="110E0F"/>
          <w:spacing w:val="29"/>
        </w:rPr>
        <w:t xml:space="preserve"> </w:t>
      </w:r>
      <w:r>
        <w:rPr>
          <w:rFonts w:ascii="Arial"/>
          <w:color w:val="110E0F"/>
        </w:rPr>
        <w:t>promote</w:t>
      </w:r>
      <w:r>
        <w:rPr>
          <w:rFonts w:ascii="Arial"/>
          <w:color w:val="110E0F"/>
          <w:spacing w:val="24"/>
        </w:rPr>
        <w:t xml:space="preserve"> </w:t>
      </w:r>
      <w:r>
        <w:rPr>
          <w:rFonts w:ascii="Arial"/>
          <w:color w:val="110E0F"/>
        </w:rPr>
        <w:t>a</w:t>
      </w:r>
      <w:r>
        <w:rPr>
          <w:rFonts w:ascii="Arial"/>
          <w:color w:val="110E0F"/>
          <w:spacing w:val="22"/>
        </w:rPr>
        <w:t xml:space="preserve"> </w:t>
      </w:r>
      <w:r>
        <w:rPr>
          <w:rFonts w:ascii="Arial"/>
          <w:color w:val="110E0F"/>
        </w:rPr>
        <w:t>return</w:t>
      </w:r>
      <w:r>
        <w:rPr>
          <w:rFonts w:ascii="Arial"/>
          <w:color w:val="110E0F"/>
          <w:spacing w:val="8"/>
        </w:rPr>
        <w:t xml:space="preserve"> </w:t>
      </w:r>
      <w:r>
        <w:rPr>
          <w:rFonts w:ascii="Arial"/>
          <w:color w:val="110E0F"/>
        </w:rPr>
        <w:t>to</w:t>
      </w:r>
      <w:r>
        <w:rPr>
          <w:rFonts w:ascii="Arial"/>
          <w:color w:val="110E0F"/>
          <w:spacing w:val="18"/>
        </w:rPr>
        <w:t xml:space="preserve"> </w:t>
      </w:r>
      <w:r>
        <w:rPr>
          <w:rFonts w:ascii="Arial"/>
          <w:color w:val="110E0F"/>
        </w:rPr>
        <w:t>work</w:t>
      </w:r>
      <w:r>
        <w:rPr>
          <w:rFonts w:ascii="Arial"/>
          <w:color w:val="110E0F"/>
          <w:spacing w:val="31"/>
        </w:rPr>
        <w:t xml:space="preserve"> </w:t>
      </w:r>
      <w:r>
        <w:rPr>
          <w:rFonts w:ascii="Arial"/>
          <w:color w:val="110E0F"/>
        </w:rPr>
        <w:t>wellness</w:t>
      </w:r>
      <w:r>
        <w:rPr>
          <w:rFonts w:ascii="Arial"/>
          <w:color w:val="110E0F"/>
          <w:w w:val="102"/>
        </w:rPr>
        <w:t xml:space="preserve"> </w:t>
      </w:r>
      <w:r>
        <w:rPr>
          <w:rFonts w:ascii="Arial"/>
          <w:color w:val="110E0F"/>
        </w:rPr>
        <w:t>progra</w:t>
      </w:r>
      <w:r>
        <w:rPr>
          <w:rFonts w:ascii="Arial"/>
          <w:color w:val="110E0F"/>
          <w:spacing w:val="22"/>
        </w:rPr>
        <w:t>m</w:t>
      </w:r>
      <w:r>
        <w:rPr>
          <w:rFonts w:ascii="Arial"/>
          <w:color w:val="312F2F"/>
        </w:rPr>
        <w:t xml:space="preserve">. </w:t>
      </w:r>
      <w:r>
        <w:rPr>
          <w:rFonts w:ascii="Arial"/>
          <w:color w:val="312F2F"/>
          <w:spacing w:val="11"/>
        </w:rPr>
        <w:t xml:space="preserve"> </w:t>
      </w:r>
      <w:r>
        <w:rPr>
          <w:rFonts w:ascii="Arial"/>
          <w:color w:val="110E0F"/>
        </w:rPr>
        <w:t>To</w:t>
      </w:r>
      <w:r>
        <w:rPr>
          <w:rFonts w:ascii="Arial"/>
          <w:color w:val="110E0F"/>
          <w:spacing w:val="18"/>
        </w:rPr>
        <w:t xml:space="preserve"> </w:t>
      </w:r>
      <w:r>
        <w:rPr>
          <w:rFonts w:ascii="Arial"/>
          <w:color w:val="110E0F"/>
        </w:rPr>
        <w:t>this</w:t>
      </w:r>
      <w:r>
        <w:rPr>
          <w:rFonts w:ascii="Arial"/>
          <w:color w:val="110E0F"/>
          <w:spacing w:val="28"/>
        </w:rPr>
        <w:t xml:space="preserve"> </w:t>
      </w:r>
      <w:r>
        <w:rPr>
          <w:rFonts w:ascii="Arial"/>
          <w:color w:val="110E0F"/>
        </w:rPr>
        <w:t>end,</w:t>
      </w:r>
      <w:r>
        <w:rPr>
          <w:rFonts w:ascii="Arial"/>
          <w:color w:val="110E0F"/>
          <w:spacing w:val="22"/>
        </w:rPr>
        <w:t xml:space="preserve"> </w:t>
      </w:r>
      <w:r>
        <w:rPr>
          <w:rFonts w:ascii="Arial"/>
          <w:color w:val="110E0F"/>
        </w:rPr>
        <w:t>all</w:t>
      </w:r>
      <w:r>
        <w:rPr>
          <w:rFonts w:ascii="Arial"/>
          <w:color w:val="110E0F"/>
          <w:spacing w:val="16"/>
        </w:rPr>
        <w:t xml:space="preserve"> </w:t>
      </w:r>
      <w:r>
        <w:rPr>
          <w:rFonts w:ascii="Arial"/>
          <w:color w:val="110E0F"/>
        </w:rPr>
        <w:t>participants</w:t>
      </w:r>
      <w:r>
        <w:rPr>
          <w:rFonts w:ascii="Arial"/>
          <w:color w:val="110E0F"/>
          <w:spacing w:val="46"/>
        </w:rPr>
        <w:t xml:space="preserve"> </w:t>
      </w:r>
      <w:r>
        <w:rPr>
          <w:rFonts w:ascii="Arial"/>
          <w:color w:val="110E0F"/>
        </w:rPr>
        <w:t>in</w:t>
      </w:r>
      <w:r>
        <w:rPr>
          <w:rFonts w:ascii="Arial"/>
          <w:color w:val="110E0F"/>
          <w:spacing w:val="3"/>
        </w:rPr>
        <w:t xml:space="preserve"> </w:t>
      </w:r>
      <w:r>
        <w:rPr>
          <w:rFonts w:ascii="Arial"/>
          <w:color w:val="110E0F"/>
        </w:rPr>
        <w:t>the</w:t>
      </w:r>
      <w:r>
        <w:rPr>
          <w:rFonts w:ascii="Arial"/>
          <w:color w:val="110E0F"/>
          <w:spacing w:val="31"/>
        </w:rPr>
        <w:t xml:space="preserve"> </w:t>
      </w:r>
      <w:r>
        <w:rPr>
          <w:rFonts w:ascii="Arial"/>
          <w:color w:val="110E0F"/>
        </w:rPr>
        <w:t>Shasta</w:t>
      </w:r>
      <w:r>
        <w:rPr>
          <w:rFonts w:ascii="Arial"/>
          <w:color w:val="110E0F"/>
          <w:spacing w:val="7"/>
        </w:rPr>
        <w:t xml:space="preserve"> </w:t>
      </w:r>
      <w:r>
        <w:rPr>
          <w:rFonts w:ascii="Arial"/>
          <w:color w:val="110E0F"/>
        </w:rPr>
        <w:t>Trinity</w:t>
      </w:r>
      <w:r>
        <w:rPr>
          <w:rFonts w:ascii="Arial"/>
          <w:color w:val="110E0F"/>
          <w:spacing w:val="31"/>
        </w:rPr>
        <w:t xml:space="preserve"> </w:t>
      </w:r>
      <w:r>
        <w:rPr>
          <w:rFonts w:ascii="Arial"/>
          <w:color w:val="110E0F"/>
        </w:rPr>
        <w:t>Schools</w:t>
      </w:r>
      <w:r>
        <w:rPr>
          <w:rFonts w:ascii="Arial"/>
          <w:color w:val="110E0F"/>
          <w:spacing w:val="46"/>
        </w:rPr>
        <w:t xml:space="preserve"> </w:t>
      </w:r>
      <w:r>
        <w:rPr>
          <w:rFonts w:ascii="Arial"/>
          <w:color w:val="110E0F"/>
        </w:rPr>
        <w:t>Insurance</w:t>
      </w:r>
      <w:r>
        <w:rPr>
          <w:rFonts w:ascii="Arial"/>
          <w:color w:val="110E0F"/>
          <w:spacing w:val="20"/>
        </w:rPr>
        <w:t xml:space="preserve"> </w:t>
      </w:r>
      <w:r>
        <w:rPr>
          <w:rFonts w:ascii="Arial"/>
          <w:color w:val="110E0F"/>
        </w:rPr>
        <w:t>Group</w:t>
      </w:r>
      <w:r>
        <w:rPr>
          <w:rFonts w:ascii="Arial"/>
          <w:color w:val="110E0F"/>
          <w:spacing w:val="29"/>
        </w:rPr>
        <w:t xml:space="preserve"> </w:t>
      </w:r>
      <w:r>
        <w:rPr>
          <w:rFonts w:ascii="Arial"/>
          <w:color w:val="110E0F"/>
        </w:rPr>
        <w:t>are</w:t>
      </w:r>
      <w:r>
        <w:rPr>
          <w:rFonts w:ascii="Arial"/>
          <w:color w:val="110E0F"/>
          <w:spacing w:val="46"/>
          <w:w w:val="101"/>
        </w:rPr>
        <w:t xml:space="preserve"> </w:t>
      </w:r>
      <w:r>
        <w:rPr>
          <w:rFonts w:ascii="Arial"/>
          <w:color w:val="110E0F"/>
        </w:rPr>
        <w:t>being</w:t>
      </w:r>
      <w:r>
        <w:rPr>
          <w:rFonts w:ascii="Arial"/>
          <w:color w:val="110E0F"/>
          <w:spacing w:val="14"/>
        </w:rPr>
        <w:t xml:space="preserve"> </w:t>
      </w:r>
      <w:r>
        <w:rPr>
          <w:rFonts w:ascii="Arial"/>
          <w:color w:val="110E0F"/>
        </w:rPr>
        <w:t>asked</w:t>
      </w:r>
      <w:r>
        <w:rPr>
          <w:rFonts w:ascii="Arial"/>
          <w:color w:val="110E0F"/>
          <w:spacing w:val="23"/>
        </w:rPr>
        <w:t xml:space="preserve"> </w:t>
      </w:r>
      <w:r>
        <w:rPr>
          <w:rFonts w:ascii="Arial"/>
          <w:color w:val="110E0F"/>
        </w:rPr>
        <w:t>to</w:t>
      </w:r>
      <w:r>
        <w:rPr>
          <w:rFonts w:ascii="Arial"/>
          <w:color w:val="110E0F"/>
          <w:spacing w:val="9"/>
        </w:rPr>
        <w:t xml:space="preserve"> </w:t>
      </w:r>
      <w:r>
        <w:rPr>
          <w:rFonts w:ascii="Arial"/>
          <w:color w:val="110E0F"/>
        </w:rPr>
        <w:t>formalize</w:t>
      </w:r>
      <w:r>
        <w:rPr>
          <w:rFonts w:ascii="Arial"/>
          <w:color w:val="110E0F"/>
          <w:spacing w:val="35"/>
        </w:rPr>
        <w:t xml:space="preserve"> </w:t>
      </w:r>
      <w:r>
        <w:rPr>
          <w:rFonts w:ascii="Arial"/>
          <w:color w:val="110E0F"/>
        </w:rPr>
        <w:t>their</w:t>
      </w:r>
      <w:r>
        <w:rPr>
          <w:rFonts w:ascii="Arial"/>
          <w:color w:val="110E0F"/>
          <w:spacing w:val="38"/>
        </w:rPr>
        <w:t xml:space="preserve"> </w:t>
      </w:r>
      <w:r>
        <w:rPr>
          <w:rFonts w:ascii="Arial"/>
          <w:color w:val="110E0F"/>
        </w:rPr>
        <w:t>programs</w:t>
      </w:r>
      <w:r>
        <w:rPr>
          <w:rFonts w:ascii="Arial"/>
          <w:color w:val="110E0F"/>
          <w:spacing w:val="24"/>
        </w:rPr>
        <w:t xml:space="preserve"> </w:t>
      </w:r>
      <w:r>
        <w:rPr>
          <w:rFonts w:ascii="Arial"/>
          <w:color w:val="110E0F"/>
        </w:rPr>
        <w:t>w</w:t>
      </w:r>
      <w:r>
        <w:rPr>
          <w:rFonts w:ascii="Arial"/>
          <w:color w:val="312F2F"/>
          <w:spacing w:val="-8"/>
        </w:rPr>
        <w:t>i</w:t>
      </w:r>
      <w:r>
        <w:rPr>
          <w:rFonts w:ascii="Arial"/>
          <w:color w:val="110E0F"/>
          <w:spacing w:val="-9"/>
        </w:rPr>
        <w:t>th</w:t>
      </w:r>
      <w:r>
        <w:rPr>
          <w:rFonts w:ascii="Arial"/>
          <w:color w:val="110E0F"/>
          <w:spacing w:val="27"/>
        </w:rPr>
        <w:t xml:space="preserve"> </w:t>
      </w:r>
      <w:r>
        <w:rPr>
          <w:rFonts w:ascii="Arial"/>
          <w:color w:val="110E0F"/>
        </w:rPr>
        <w:t>a</w:t>
      </w:r>
      <w:r>
        <w:rPr>
          <w:rFonts w:ascii="Arial"/>
          <w:color w:val="110E0F"/>
          <w:spacing w:val="34"/>
        </w:rPr>
        <w:t xml:space="preserve"> </w:t>
      </w:r>
      <w:r>
        <w:rPr>
          <w:rFonts w:ascii="Arial"/>
          <w:color w:val="110E0F"/>
        </w:rPr>
        <w:t>Return to</w:t>
      </w:r>
      <w:r>
        <w:rPr>
          <w:rFonts w:ascii="Arial"/>
          <w:color w:val="110E0F"/>
          <w:spacing w:val="13"/>
        </w:rPr>
        <w:t xml:space="preserve"> </w:t>
      </w:r>
      <w:r>
        <w:rPr>
          <w:rFonts w:ascii="Arial"/>
          <w:color w:val="110E0F"/>
        </w:rPr>
        <w:t>Work</w:t>
      </w:r>
      <w:r w:rsidR="000D644E">
        <w:rPr>
          <w:rFonts w:ascii="Arial"/>
          <w:color w:val="110E0F"/>
        </w:rPr>
        <w:t xml:space="preserve"> policy</w:t>
      </w:r>
      <w:r w:rsidR="000D644E">
        <w:rPr>
          <w:rFonts w:ascii="Arial"/>
          <w:color w:val="110E0F"/>
          <w:spacing w:val="12"/>
        </w:rPr>
        <w:t>.</w:t>
      </w:r>
      <w:r>
        <w:rPr>
          <w:rFonts w:ascii="Arial"/>
          <w:color w:val="110E0F"/>
        </w:rPr>
        <w:t xml:space="preserve"> </w:t>
      </w:r>
      <w:r>
        <w:rPr>
          <w:rFonts w:ascii="Arial"/>
          <w:color w:val="110E0F"/>
          <w:spacing w:val="32"/>
        </w:rPr>
        <w:t xml:space="preserve"> </w:t>
      </w:r>
      <w:r>
        <w:rPr>
          <w:rFonts w:ascii="Arial"/>
          <w:color w:val="110E0F"/>
        </w:rPr>
        <w:t>The</w:t>
      </w:r>
      <w:r>
        <w:rPr>
          <w:rFonts w:ascii="Arial"/>
          <w:color w:val="110E0F"/>
          <w:spacing w:val="21"/>
          <w:w w:val="102"/>
        </w:rPr>
        <w:t xml:space="preserve"> </w:t>
      </w:r>
      <w:r>
        <w:rPr>
          <w:rFonts w:ascii="Arial"/>
          <w:color w:val="110E0F"/>
        </w:rPr>
        <w:t>attached</w:t>
      </w:r>
      <w:r>
        <w:rPr>
          <w:rFonts w:ascii="Arial"/>
          <w:color w:val="110E0F"/>
          <w:spacing w:val="34"/>
        </w:rPr>
        <w:t xml:space="preserve"> </w:t>
      </w:r>
      <w:r>
        <w:rPr>
          <w:rFonts w:ascii="Arial"/>
          <w:color w:val="110E0F"/>
        </w:rPr>
        <w:t>policy</w:t>
      </w:r>
      <w:r>
        <w:rPr>
          <w:rFonts w:ascii="Arial"/>
          <w:color w:val="110E0F"/>
          <w:spacing w:val="28"/>
        </w:rPr>
        <w:t xml:space="preserve"> </w:t>
      </w:r>
      <w:r>
        <w:rPr>
          <w:rFonts w:ascii="Arial"/>
          <w:color w:val="110E0F"/>
        </w:rPr>
        <w:t>is</w:t>
      </w:r>
      <w:r>
        <w:rPr>
          <w:rFonts w:ascii="Arial"/>
          <w:color w:val="110E0F"/>
          <w:spacing w:val="12"/>
        </w:rPr>
        <w:t xml:space="preserve"> </w:t>
      </w:r>
      <w:r>
        <w:rPr>
          <w:rFonts w:ascii="Arial"/>
          <w:color w:val="110E0F"/>
        </w:rPr>
        <w:t>similar</w:t>
      </w:r>
      <w:r>
        <w:rPr>
          <w:rFonts w:ascii="Arial"/>
          <w:color w:val="110E0F"/>
          <w:spacing w:val="26"/>
        </w:rPr>
        <w:t xml:space="preserve"> </w:t>
      </w:r>
      <w:r>
        <w:rPr>
          <w:rFonts w:ascii="Arial"/>
          <w:color w:val="110E0F"/>
        </w:rPr>
        <w:t>to</w:t>
      </w:r>
      <w:r>
        <w:rPr>
          <w:rFonts w:ascii="Arial"/>
          <w:color w:val="110E0F"/>
          <w:spacing w:val="23"/>
        </w:rPr>
        <w:t xml:space="preserve"> </w:t>
      </w:r>
      <w:r>
        <w:rPr>
          <w:rFonts w:ascii="Arial"/>
          <w:color w:val="110E0F"/>
        </w:rPr>
        <w:t>our</w:t>
      </w:r>
      <w:r>
        <w:rPr>
          <w:rFonts w:ascii="Arial"/>
          <w:color w:val="110E0F"/>
          <w:spacing w:val="24"/>
        </w:rPr>
        <w:t xml:space="preserve"> </w:t>
      </w:r>
      <w:r>
        <w:rPr>
          <w:rFonts w:ascii="Arial"/>
          <w:color w:val="110E0F"/>
        </w:rPr>
        <w:t>current</w:t>
      </w:r>
      <w:r>
        <w:rPr>
          <w:rFonts w:ascii="Arial"/>
          <w:color w:val="110E0F"/>
          <w:spacing w:val="25"/>
        </w:rPr>
        <w:t xml:space="preserve"> </w:t>
      </w:r>
      <w:r>
        <w:rPr>
          <w:rFonts w:ascii="Arial"/>
          <w:color w:val="110E0F"/>
        </w:rPr>
        <w:t>practice</w:t>
      </w:r>
      <w:r>
        <w:rPr>
          <w:rFonts w:ascii="Arial"/>
          <w:color w:val="110E0F"/>
          <w:spacing w:val="29"/>
        </w:rPr>
        <w:t xml:space="preserve"> </w:t>
      </w:r>
      <w:r>
        <w:rPr>
          <w:rFonts w:ascii="Arial"/>
          <w:color w:val="110E0F"/>
        </w:rPr>
        <w:t>and</w:t>
      </w:r>
      <w:r>
        <w:rPr>
          <w:rFonts w:ascii="Arial"/>
          <w:color w:val="110E0F"/>
          <w:spacing w:val="32"/>
        </w:rPr>
        <w:t xml:space="preserve"> </w:t>
      </w:r>
      <w:r>
        <w:rPr>
          <w:rFonts w:ascii="Arial"/>
          <w:color w:val="110E0F"/>
        </w:rPr>
        <w:t>is</w:t>
      </w:r>
      <w:r>
        <w:rPr>
          <w:rFonts w:ascii="Arial"/>
          <w:color w:val="110E0F"/>
          <w:spacing w:val="19"/>
        </w:rPr>
        <w:t xml:space="preserve"> </w:t>
      </w:r>
      <w:r>
        <w:rPr>
          <w:rFonts w:ascii="Arial"/>
          <w:color w:val="110E0F"/>
        </w:rPr>
        <w:t>being</w:t>
      </w:r>
      <w:r>
        <w:rPr>
          <w:rFonts w:ascii="Arial"/>
          <w:color w:val="110E0F"/>
          <w:spacing w:val="19"/>
        </w:rPr>
        <w:t xml:space="preserve"> </w:t>
      </w:r>
      <w:r>
        <w:rPr>
          <w:rFonts w:ascii="Arial"/>
          <w:color w:val="110E0F"/>
        </w:rPr>
        <w:t>presented</w:t>
      </w:r>
      <w:r>
        <w:rPr>
          <w:rFonts w:ascii="Arial"/>
          <w:color w:val="110E0F"/>
          <w:spacing w:val="12"/>
        </w:rPr>
        <w:t xml:space="preserve"> </w:t>
      </w:r>
      <w:r>
        <w:rPr>
          <w:rFonts w:ascii="Arial"/>
          <w:color w:val="110E0F"/>
        </w:rPr>
        <w:t>for</w:t>
      </w:r>
      <w:r>
        <w:rPr>
          <w:rFonts w:ascii="Arial"/>
          <w:color w:val="110E0F"/>
          <w:spacing w:val="23"/>
        </w:rPr>
        <w:t xml:space="preserve"> </w:t>
      </w:r>
      <w:r>
        <w:rPr>
          <w:rFonts w:ascii="Arial"/>
          <w:color w:val="110E0F"/>
        </w:rPr>
        <w:t>your</w:t>
      </w:r>
      <w:r>
        <w:rPr>
          <w:rFonts w:ascii="Arial"/>
          <w:color w:val="110E0F"/>
          <w:w w:val="103"/>
        </w:rPr>
        <w:t xml:space="preserve"> </w:t>
      </w:r>
      <w:r>
        <w:rPr>
          <w:rFonts w:ascii="Arial"/>
          <w:color w:val="110E0F"/>
        </w:rPr>
        <w:t>approval.</w:t>
      </w: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spacing w:before="2"/>
        <w:rPr>
          <w:rFonts w:ascii="Arial" w:eastAsia="Arial" w:hAnsi="Arial" w:cs="Arial"/>
          <w:sz w:val="25"/>
          <w:szCs w:val="25"/>
        </w:rPr>
      </w:pPr>
    </w:p>
    <w:p w:rsidR="00886DDA" w:rsidRDefault="00135D31">
      <w:pPr>
        <w:tabs>
          <w:tab w:val="left" w:pos="3843"/>
        </w:tabs>
        <w:ind w:left="1762"/>
        <w:rPr>
          <w:rFonts w:ascii="Arial" w:eastAsia="Arial" w:hAnsi="Arial" w:cs="Arial"/>
        </w:rPr>
      </w:pPr>
      <w:r>
        <w:rPr>
          <w:rFonts w:ascii="Arial"/>
          <w:b/>
          <w:color w:val="110E0F"/>
          <w:u w:val="thick" w:color="000000"/>
        </w:rPr>
        <w:t>R</w:t>
      </w:r>
      <w:r>
        <w:rPr>
          <w:rFonts w:ascii="Arial"/>
          <w:b/>
          <w:color w:val="110E0F"/>
        </w:rPr>
        <w:t>EFERENCES:</w:t>
      </w:r>
      <w:r>
        <w:rPr>
          <w:rFonts w:ascii="Arial"/>
          <w:b/>
          <w:color w:val="110E0F"/>
        </w:rPr>
        <w:tab/>
      </w:r>
      <w:r>
        <w:rPr>
          <w:rFonts w:ascii="Arial"/>
          <w:color w:val="110E0F"/>
          <w:w w:val="105"/>
        </w:rPr>
        <w:t>None</w:t>
      </w: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rPr>
          <w:rFonts w:ascii="Arial" w:eastAsia="Arial" w:hAnsi="Arial" w:cs="Arial"/>
        </w:rPr>
      </w:pPr>
    </w:p>
    <w:p w:rsidR="00886DDA" w:rsidRDefault="00886DDA">
      <w:pPr>
        <w:spacing w:before="2"/>
        <w:rPr>
          <w:rFonts w:ascii="Arial" w:eastAsia="Arial" w:hAnsi="Arial" w:cs="Arial"/>
          <w:sz w:val="21"/>
          <w:szCs w:val="21"/>
        </w:rPr>
      </w:pPr>
    </w:p>
    <w:p w:rsidR="00886DDA" w:rsidRDefault="00135D31">
      <w:pPr>
        <w:ind w:right="5620"/>
        <w:jc w:val="center"/>
        <w:rPr>
          <w:rFonts w:ascii="Times New Roman" w:eastAsia="Times New Roman" w:hAnsi="Times New Roman" w:cs="Times New Roman"/>
          <w:sz w:val="30"/>
          <w:szCs w:val="30"/>
        </w:rPr>
      </w:pPr>
      <w:r>
        <w:rPr>
          <w:rFonts w:ascii="Times New Roman"/>
          <w:color w:val="CCC862"/>
          <w:w w:val="60"/>
          <w:sz w:val="30"/>
        </w:rPr>
        <w:t>...</w:t>
      </w:r>
    </w:p>
    <w:p w:rsidR="00886DDA" w:rsidRDefault="00886DDA">
      <w:pPr>
        <w:rPr>
          <w:rFonts w:ascii="Times New Roman" w:eastAsia="Times New Roman" w:hAnsi="Times New Roman" w:cs="Times New Roman"/>
          <w:sz w:val="20"/>
          <w:szCs w:val="20"/>
        </w:rPr>
      </w:pPr>
    </w:p>
    <w:p w:rsidR="007D53CC" w:rsidRDefault="007D53CC">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0071CE" w:rsidRDefault="000071CE">
      <w:pPr>
        <w:pStyle w:val="Heading1"/>
        <w:spacing w:before="71"/>
        <w:ind w:left="4314" w:right="604" w:hanging="1964"/>
        <w:rPr>
          <w:rFonts w:ascii="Arial" w:hAnsi="Arial" w:cs="Arial"/>
          <w:color w:val="1C1A1A"/>
        </w:rPr>
      </w:pPr>
    </w:p>
    <w:p w:rsidR="00886DDA" w:rsidRPr="007D53CC" w:rsidRDefault="007D53CC">
      <w:pPr>
        <w:pStyle w:val="Heading1"/>
        <w:spacing w:before="71"/>
        <w:ind w:left="4314" w:right="604" w:hanging="1964"/>
        <w:rPr>
          <w:rFonts w:ascii="Arial" w:hAnsi="Arial" w:cs="Arial"/>
          <w:b w:val="0"/>
          <w:bCs w:val="0"/>
        </w:rPr>
      </w:pPr>
      <w:r>
        <w:rPr>
          <w:rFonts w:ascii="Arial" w:hAnsi="Arial" w:cs="Arial"/>
          <w:color w:val="1C1A1A"/>
        </w:rPr>
        <w:t>SOL</w:t>
      </w:r>
      <w:r w:rsidR="00135D31" w:rsidRPr="007D53CC">
        <w:rPr>
          <w:rFonts w:ascii="Arial" w:hAnsi="Arial" w:cs="Arial"/>
          <w:color w:val="1C1A1A"/>
        </w:rPr>
        <w:t>UTION</w:t>
      </w:r>
      <w:r w:rsidR="00135D31" w:rsidRPr="007D53CC">
        <w:rPr>
          <w:rFonts w:ascii="Arial" w:hAnsi="Arial" w:cs="Arial"/>
          <w:color w:val="1C1A1A"/>
          <w:spacing w:val="36"/>
        </w:rPr>
        <w:t xml:space="preserve"> </w:t>
      </w:r>
      <w:r w:rsidR="000D644E" w:rsidRPr="007D53CC">
        <w:rPr>
          <w:rFonts w:ascii="Arial" w:hAnsi="Arial" w:cs="Arial"/>
          <w:color w:val="1C1A1A"/>
        </w:rPr>
        <w:t xml:space="preserve">REGARDING </w:t>
      </w:r>
      <w:r w:rsidR="000D644E" w:rsidRPr="007D53CC">
        <w:rPr>
          <w:rFonts w:ascii="Arial" w:hAnsi="Arial" w:cs="Arial"/>
          <w:color w:val="1C1A1A"/>
          <w:spacing w:val="3"/>
        </w:rPr>
        <w:t>RETURN</w:t>
      </w:r>
      <w:r w:rsidR="00135D31" w:rsidRPr="007D53CC">
        <w:rPr>
          <w:rFonts w:ascii="Arial" w:hAnsi="Arial" w:cs="Arial"/>
          <w:color w:val="1C1A1A"/>
          <w:spacing w:val="34"/>
        </w:rPr>
        <w:t xml:space="preserve"> </w:t>
      </w:r>
      <w:r w:rsidR="00135D31" w:rsidRPr="007D53CC">
        <w:rPr>
          <w:rFonts w:ascii="Arial" w:hAnsi="Arial" w:cs="Arial"/>
          <w:color w:val="1C1A1A"/>
        </w:rPr>
        <w:t>TO</w:t>
      </w:r>
      <w:r w:rsidR="00135D31" w:rsidRPr="007D53CC">
        <w:rPr>
          <w:rFonts w:ascii="Arial" w:hAnsi="Arial" w:cs="Arial"/>
          <w:color w:val="1C1A1A"/>
          <w:spacing w:val="11"/>
        </w:rPr>
        <w:t xml:space="preserve"> </w:t>
      </w:r>
      <w:r w:rsidR="00135D31" w:rsidRPr="007D53CC">
        <w:rPr>
          <w:rFonts w:ascii="Arial" w:hAnsi="Arial" w:cs="Arial"/>
          <w:color w:val="1C1A1A"/>
        </w:rPr>
        <w:t>WORK</w:t>
      </w:r>
      <w:r w:rsidR="00135D31" w:rsidRPr="007D53CC">
        <w:rPr>
          <w:rFonts w:ascii="Arial" w:hAnsi="Arial" w:cs="Arial"/>
          <w:color w:val="1C1A1A"/>
          <w:spacing w:val="32"/>
        </w:rPr>
        <w:t xml:space="preserve"> </w:t>
      </w:r>
      <w:r w:rsidR="00135D31" w:rsidRPr="007D53CC">
        <w:rPr>
          <w:rFonts w:ascii="Arial" w:hAnsi="Arial" w:cs="Arial"/>
          <w:color w:val="1C1A1A"/>
        </w:rPr>
        <w:t>POLICY</w:t>
      </w:r>
      <w:r w:rsidR="00135D31" w:rsidRPr="007D53CC">
        <w:rPr>
          <w:rFonts w:ascii="Arial" w:hAnsi="Arial" w:cs="Arial"/>
          <w:color w:val="1C1A1A"/>
          <w:w w:val="101"/>
        </w:rPr>
        <w:t xml:space="preserve"> </w:t>
      </w:r>
      <w:proofErr w:type="gramStart"/>
      <w:r w:rsidR="00135D31" w:rsidRPr="007D53CC">
        <w:rPr>
          <w:rFonts w:ascii="Arial" w:hAnsi="Arial" w:cs="Arial"/>
          <w:color w:val="1C1A1A"/>
        </w:rPr>
        <w:t xml:space="preserve">RESOLUTION </w:t>
      </w:r>
      <w:r w:rsidR="00135D31" w:rsidRPr="007D53CC">
        <w:rPr>
          <w:rFonts w:ascii="Arial" w:hAnsi="Arial" w:cs="Arial"/>
          <w:color w:val="1C1A1A"/>
          <w:spacing w:val="3"/>
        </w:rPr>
        <w:t xml:space="preserve"> </w:t>
      </w:r>
      <w:r w:rsidR="00135D31" w:rsidRPr="007D53CC">
        <w:rPr>
          <w:rFonts w:ascii="Arial" w:hAnsi="Arial" w:cs="Arial"/>
          <w:color w:val="1C1A1A"/>
        </w:rPr>
        <w:t>NUMBER</w:t>
      </w:r>
      <w:proofErr w:type="gramEnd"/>
      <w:r w:rsidR="00135D31" w:rsidRPr="007D53CC">
        <w:rPr>
          <w:rFonts w:ascii="Arial" w:hAnsi="Arial" w:cs="Arial"/>
          <w:color w:val="1C1A1A"/>
        </w:rPr>
        <w:t xml:space="preserve"> </w:t>
      </w:r>
      <w:r w:rsidR="00135D31" w:rsidRPr="007D53CC">
        <w:rPr>
          <w:rFonts w:ascii="Arial" w:hAnsi="Arial" w:cs="Arial"/>
          <w:color w:val="1C1A1A"/>
          <w:spacing w:val="12"/>
        </w:rPr>
        <w:t xml:space="preserve"> </w:t>
      </w:r>
      <w:r w:rsidR="00135D31" w:rsidRPr="007D53CC">
        <w:rPr>
          <w:rFonts w:ascii="Arial" w:hAnsi="Arial" w:cs="Arial"/>
          <w:color w:val="1C1A1A"/>
        </w:rPr>
        <w:t>#</w:t>
      </w:r>
      <w:r w:rsidR="000D644E" w:rsidRPr="007D53CC">
        <w:rPr>
          <w:rFonts w:ascii="Arial" w:hAnsi="Arial" w:cs="Arial"/>
          <w:color w:val="1C1A1A"/>
        </w:rPr>
        <w:t>_____________</w:t>
      </w:r>
    </w:p>
    <w:p w:rsidR="00886DDA" w:rsidRPr="007D53CC" w:rsidRDefault="00886DDA">
      <w:pPr>
        <w:rPr>
          <w:rFonts w:ascii="Arial" w:eastAsia="Times New Roman" w:hAnsi="Arial" w:cs="Arial"/>
          <w:b/>
          <w:bCs/>
        </w:rPr>
      </w:pPr>
    </w:p>
    <w:p w:rsidR="00886DDA" w:rsidRPr="007D53CC" w:rsidRDefault="00886DDA">
      <w:pPr>
        <w:spacing w:before="6"/>
        <w:rPr>
          <w:rFonts w:ascii="Arial" w:eastAsia="Times New Roman" w:hAnsi="Arial" w:cs="Arial"/>
          <w:b/>
          <w:bCs/>
        </w:rPr>
      </w:pPr>
    </w:p>
    <w:p w:rsidR="000071CE" w:rsidRDefault="00135D31" w:rsidP="000071CE">
      <w:pPr>
        <w:pStyle w:val="BodyText"/>
        <w:spacing w:line="489" w:lineRule="auto"/>
        <w:ind w:right="254" w:firstLine="708"/>
        <w:rPr>
          <w:rFonts w:ascii="Arial" w:hAnsi="Arial" w:cs="Arial"/>
          <w:color w:val="1C1A1A"/>
          <w:w w:val="105"/>
        </w:rPr>
      </w:pPr>
      <w:r w:rsidRPr="007D53CC">
        <w:rPr>
          <w:rFonts w:ascii="Arial" w:hAnsi="Arial" w:cs="Arial"/>
          <w:color w:val="1C1A1A"/>
          <w:w w:val="105"/>
        </w:rPr>
        <w:t>WHEREAS,</w:t>
      </w:r>
      <w:r w:rsidRPr="007D53CC">
        <w:rPr>
          <w:rFonts w:ascii="Arial" w:hAnsi="Arial" w:cs="Arial"/>
          <w:color w:val="1C1A1A"/>
          <w:spacing w:val="-1"/>
          <w:w w:val="105"/>
        </w:rPr>
        <w:t xml:space="preserve"> </w:t>
      </w:r>
      <w:r w:rsidRPr="007D53CC">
        <w:rPr>
          <w:rFonts w:ascii="Arial" w:hAnsi="Arial" w:cs="Arial"/>
          <w:color w:val="1C1A1A"/>
          <w:w w:val="105"/>
        </w:rPr>
        <w:t>the</w:t>
      </w:r>
      <w:r w:rsidRPr="007D53CC">
        <w:rPr>
          <w:rFonts w:ascii="Arial" w:hAnsi="Arial" w:cs="Arial"/>
          <w:color w:val="1C1A1A"/>
          <w:spacing w:val="-12"/>
          <w:w w:val="105"/>
        </w:rPr>
        <w:t xml:space="preserve"> </w:t>
      </w:r>
      <w:r w:rsidRPr="007D53CC">
        <w:rPr>
          <w:rFonts w:ascii="Arial" w:hAnsi="Arial" w:cs="Arial"/>
          <w:color w:val="1C1A1A"/>
          <w:w w:val="105"/>
        </w:rPr>
        <w:t>District</w:t>
      </w:r>
      <w:r w:rsidRPr="007D53CC">
        <w:rPr>
          <w:rFonts w:ascii="Arial" w:hAnsi="Arial" w:cs="Arial"/>
          <w:color w:val="1C1A1A"/>
          <w:spacing w:val="-2"/>
          <w:w w:val="105"/>
        </w:rPr>
        <w:t xml:space="preserve"> </w:t>
      </w:r>
      <w:r w:rsidRPr="007D53CC">
        <w:rPr>
          <w:rFonts w:ascii="Arial" w:hAnsi="Arial" w:cs="Arial"/>
          <w:color w:val="1C1A1A"/>
          <w:w w:val="105"/>
        </w:rPr>
        <w:t>is</w:t>
      </w:r>
      <w:r w:rsidRPr="007D53CC">
        <w:rPr>
          <w:rFonts w:ascii="Arial" w:hAnsi="Arial" w:cs="Arial"/>
          <w:color w:val="1C1A1A"/>
          <w:spacing w:val="-15"/>
          <w:w w:val="105"/>
        </w:rPr>
        <w:t xml:space="preserve"> </w:t>
      </w:r>
      <w:r w:rsidRPr="007D53CC">
        <w:rPr>
          <w:rFonts w:ascii="Arial" w:hAnsi="Arial" w:cs="Arial"/>
          <w:color w:val="1C1A1A"/>
          <w:w w:val="105"/>
        </w:rPr>
        <w:t>committed</w:t>
      </w:r>
      <w:r w:rsidRPr="007D53CC">
        <w:rPr>
          <w:rFonts w:ascii="Arial" w:hAnsi="Arial" w:cs="Arial"/>
          <w:color w:val="1C1A1A"/>
          <w:spacing w:val="-4"/>
          <w:w w:val="105"/>
        </w:rPr>
        <w:t xml:space="preserve"> </w:t>
      </w:r>
      <w:r w:rsidRPr="007D53CC">
        <w:rPr>
          <w:rFonts w:ascii="Arial" w:hAnsi="Arial" w:cs="Arial"/>
          <w:color w:val="1C1A1A"/>
          <w:w w:val="105"/>
        </w:rPr>
        <w:t>to</w:t>
      </w:r>
      <w:r w:rsidRPr="007D53CC">
        <w:rPr>
          <w:rFonts w:ascii="Arial" w:hAnsi="Arial" w:cs="Arial"/>
          <w:color w:val="1C1A1A"/>
          <w:spacing w:val="-18"/>
          <w:w w:val="105"/>
        </w:rPr>
        <w:t xml:space="preserve"> </w:t>
      </w:r>
      <w:r w:rsidRPr="007D53CC">
        <w:rPr>
          <w:rFonts w:ascii="Arial" w:hAnsi="Arial" w:cs="Arial"/>
          <w:color w:val="1C1A1A"/>
          <w:w w:val="105"/>
        </w:rPr>
        <w:t>returning injured</w:t>
      </w:r>
      <w:r w:rsidR="000D644E" w:rsidRPr="007D53CC">
        <w:rPr>
          <w:rFonts w:ascii="Arial" w:hAnsi="Arial" w:cs="Arial"/>
          <w:color w:val="1C1A1A"/>
          <w:w w:val="105"/>
        </w:rPr>
        <w:t>/disabled</w:t>
      </w:r>
      <w:r w:rsidRPr="007D53CC">
        <w:rPr>
          <w:rFonts w:ascii="Arial" w:hAnsi="Arial" w:cs="Arial"/>
          <w:color w:val="1C1A1A"/>
          <w:spacing w:val="-6"/>
          <w:w w:val="105"/>
        </w:rPr>
        <w:t xml:space="preserve"> </w:t>
      </w:r>
      <w:r w:rsidRPr="007D53CC">
        <w:rPr>
          <w:rFonts w:ascii="Arial" w:hAnsi="Arial" w:cs="Arial"/>
          <w:color w:val="1C1A1A"/>
          <w:w w:val="105"/>
        </w:rPr>
        <w:t>employees</w:t>
      </w:r>
      <w:r w:rsidRPr="007D53CC">
        <w:rPr>
          <w:rFonts w:ascii="Arial" w:hAnsi="Arial" w:cs="Arial"/>
          <w:color w:val="1C1A1A"/>
          <w:spacing w:val="-10"/>
          <w:w w:val="105"/>
        </w:rPr>
        <w:t xml:space="preserve"> </w:t>
      </w:r>
      <w:r w:rsidRPr="007D53CC">
        <w:rPr>
          <w:rFonts w:ascii="Arial" w:hAnsi="Arial" w:cs="Arial"/>
          <w:color w:val="1C1A1A"/>
          <w:w w:val="105"/>
        </w:rPr>
        <w:t>to</w:t>
      </w:r>
      <w:r w:rsidRPr="007D53CC">
        <w:rPr>
          <w:rFonts w:ascii="Arial" w:hAnsi="Arial" w:cs="Arial"/>
          <w:color w:val="1C1A1A"/>
          <w:spacing w:val="-7"/>
          <w:w w:val="105"/>
        </w:rPr>
        <w:t xml:space="preserve"> </w:t>
      </w:r>
      <w:r w:rsidR="007D53CC">
        <w:rPr>
          <w:rFonts w:ascii="Arial" w:hAnsi="Arial" w:cs="Arial"/>
          <w:color w:val="1C1A1A"/>
          <w:spacing w:val="-7"/>
          <w:w w:val="105"/>
        </w:rPr>
        <w:t xml:space="preserve">temporary </w:t>
      </w:r>
      <w:r w:rsidRPr="007D53CC">
        <w:rPr>
          <w:rFonts w:ascii="Arial" w:hAnsi="Arial" w:cs="Arial"/>
          <w:color w:val="1C1A1A"/>
          <w:w w:val="105"/>
        </w:rPr>
        <w:t>modified</w:t>
      </w:r>
      <w:r w:rsidRPr="007D53CC">
        <w:rPr>
          <w:rFonts w:ascii="Arial" w:hAnsi="Arial" w:cs="Arial"/>
          <w:color w:val="1C1A1A"/>
          <w:w w:val="101"/>
        </w:rPr>
        <w:t xml:space="preserve"> </w:t>
      </w:r>
      <w:r w:rsidRPr="007D53CC">
        <w:rPr>
          <w:rFonts w:ascii="Arial" w:hAnsi="Arial" w:cs="Arial"/>
          <w:color w:val="1C1A1A"/>
          <w:w w:val="105"/>
        </w:rPr>
        <w:t>or</w:t>
      </w:r>
      <w:r w:rsidRPr="007D53CC">
        <w:rPr>
          <w:rFonts w:ascii="Arial" w:hAnsi="Arial" w:cs="Arial"/>
          <w:color w:val="1C1A1A"/>
          <w:spacing w:val="-9"/>
          <w:w w:val="105"/>
        </w:rPr>
        <w:t xml:space="preserve"> </w:t>
      </w:r>
      <w:r w:rsidRPr="007D53CC">
        <w:rPr>
          <w:rFonts w:ascii="Arial" w:hAnsi="Arial" w:cs="Arial"/>
          <w:color w:val="1C1A1A"/>
          <w:w w:val="105"/>
        </w:rPr>
        <w:t>alternative</w:t>
      </w:r>
      <w:r w:rsidRPr="007D53CC">
        <w:rPr>
          <w:rFonts w:ascii="Arial" w:hAnsi="Arial" w:cs="Arial"/>
          <w:color w:val="1C1A1A"/>
          <w:spacing w:val="4"/>
          <w:w w:val="105"/>
        </w:rPr>
        <w:t xml:space="preserve"> </w:t>
      </w:r>
      <w:r w:rsidRPr="007D53CC">
        <w:rPr>
          <w:rFonts w:ascii="Arial" w:hAnsi="Arial" w:cs="Arial"/>
          <w:color w:val="1C1A1A"/>
          <w:w w:val="105"/>
        </w:rPr>
        <w:t>work as</w:t>
      </w:r>
      <w:r w:rsidRPr="007D53CC">
        <w:rPr>
          <w:rFonts w:ascii="Arial" w:hAnsi="Arial" w:cs="Arial"/>
          <w:color w:val="1C1A1A"/>
          <w:spacing w:val="-5"/>
          <w:w w:val="105"/>
        </w:rPr>
        <w:t xml:space="preserve"> </w:t>
      </w:r>
      <w:r w:rsidRPr="007D53CC">
        <w:rPr>
          <w:rFonts w:ascii="Arial" w:hAnsi="Arial" w:cs="Arial"/>
          <w:color w:val="1C1A1A"/>
          <w:w w:val="105"/>
        </w:rPr>
        <w:t>soon</w:t>
      </w:r>
      <w:r w:rsidRPr="007D53CC">
        <w:rPr>
          <w:rFonts w:ascii="Arial" w:hAnsi="Arial" w:cs="Arial"/>
          <w:color w:val="1C1A1A"/>
          <w:spacing w:val="-7"/>
          <w:w w:val="105"/>
        </w:rPr>
        <w:t xml:space="preserve"> </w:t>
      </w:r>
      <w:r w:rsidRPr="007D53CC">
        <w:rPr>
          <w:rFonts w:ascii="Arial" w:hAnsi="Arial" w:cs="Arial"/>
          <w:color w:val="1C1A1A"/>
          <w:w w:val="105"/>
        </w:rPr>
        <w:t>as</w:t>
      </w:r>
      <w:r w:rsidRPr="007D53CC">
        <w:rPr>
          <w:rFonts w:ascii="Arial" w:hAnsi="Arial" w:cs="Arial"/>
          <w:color w:val="1C1A1A"/>
          <w:spacing w:val="-9"/>
          <w:w w:val="105"/>
        </w:rPr>
        <w:t xml:space="preserve"> </w:t>
      </w:r>
      <w:r w:rsidRPr="007D53CC">
        <w:rPr>
          <w:rFonts w:ascii="Arial" w:hAnsi="Arial" w:cs="Arial"/>
          <w:color w:val="1C1A1A"/>
          <w:w w:val="105"/>
        </w:rPr>
        <w:t>possible.</w:t>
      </w:r>
      <w:r w:rsidRPr="007D53CC">
        <w:rPr>
          <w:rFonts w:ascii="Arial" w:hAnsi="Arial" w:cs="Arial"/>
          <w:color w:val="1C1A1A"/>
          <w:spacing w:val="57"/>
          <w:w w:val="105"/>
        </w:rPr>
        <w:t xml:space="preserve"> </w:t>
      </w:r>
      <w:r w:rsidRPr="007D53CC">
        <w:rPr>
          <w:rFonts w:ascii="Arial" w:hAnsi="Arial" w:cs="Arial"/>
          <w:color w:val="1C1A1A"/>
          <w:w w:val="105"/>
        </w:rPr>
        <w:t>Early</w:t>
      </w:r>
      <w:r w:rsidRPr="007D53CC">
        <w:rPr>
          <w:rFonts w:ascii="Arial" w:hAnsi="Arial" w:cs="Arial"/>
          <w:color w:val="1C1A1A"/>
          <w:spacing w:val="-8"/>
          <w:w w:val="105"/>
        </w:rPr>
        <w:t xml:space="preserve"> </w:t>
      </w:r>
      <w:r w:rsidRPr="007D53CC">
        <w:rPr>
          <w:rFonts w:ascii="Arial" w:hAnsi="Arial" w:cs="Arial"/>
          <w:color w:val="1C1A1A"/>
          <w:w w:val="105"/>
        </w:rPr>
        <w:t>return</w:t>
      </w:r>
      <w:r w:rsidRPr="007D53CC">
        <w:rPr>
          <w:rFonts w:ascii="Arial" w:hAnsi="Arial" w:cs="Arial"/>
          <w:color w:val="1C1A1A"/>
          <w:spacing w:val="9"/>
          <w:w w:val="105"/>
        </w:rPr>
        <w:t xml:space="preserve"> </w:t>
      </w:r>
      <w:r w:rsidRPr="007D53CC">
        <w:rPr>
          <w:rFonts w:ascii="Arial" w:hAnsi="Arial" w:cs="Arial"/>
          <w:color w:val="1C1A1A"/>
          <w:w w:val="105"/>
        </w:rPr>
        <w:t>to work may</w:t>
      </w:r>
      <w:r w:rsidRPr="007D53CC">
        <w:rPr>
          <w:rFonts w:ascii="Arial" w:hAnsi="Arial" w:cs="Arial"/>
          <w:color w:val="1C1A1A"/>
          <w:spacing w:val="-3"/>
          <w:w w:val="105"/>
        </w:rPr>
        <w:t xml:space="preserve"> </w:t>
      </w:r>
      <w:r w:rsidRPr="007D53CC">
        <w:rPr>
          <w:rFonts w:ascii="Arial" w:hAnsi="Arial" w:cs="Arial"/>
          <w:color w:val="1C1A1A"/>
          <w:w w:val="105"/>
        </w:rPr>
        <w:t>be</w:t>
      </w:r>
      <w:r w:rsidRPr="007D53CC">
        <w:rPr>
          <w:rFonts w:ascii="Arial" w:hAnsi="Arial" w:cs="Arial"/>
          <w:color w:val="1C1A1A"/>
          <w:w w:val="104"/>
        </w:rPr>
        <w:t xml:space="preserve"> </w:t>
      </w:r>
      <w:r w:rsidRPr="007D53CC">
        <w:rPr>
          <w:rFonts w:ascii="Arial" w:hAnsi="Arial" w:cs="Arial"/>
          <w:color w:val="1C1A1A"/>
          <w:w w:val="105"/>
        </w:rPr>
        <w:t>facilitated</w:t>
      </w:r>
      <w:r w:rsidRPr="007D53CC">
        <w:rPr>
          <w:rFonts w:ascii="Arial" w:hAnsi="Arial" w:cs="Arial"/>
          <w:color w:val="1C1A1A"/>
          <w:spacing w:val="-1"/>
          <w:w w:val="105"/>
        </w:rPr>
        <w:t xml:space="preserve"> </w:t>
      </w:r>
      <w:r w:rsidRPr="007D53CC">
        <w:rPr>
          <w:rFonts w:ascii="Arial" w:hAnsi="Arial" w:cs="Arial"/>
          <w:color w:val="1C1A1A"/>
          <w:w w:val="105"/>
        </w:rPr>
        <w:t>by</w:t>
      </w:r>
      <w:r w:rsidRPr="007D53CC">
        <w:rPr>
          <w:rFonts w:ascii="Arial" w:hAnsi="Arial" w:cs="Arial"/>
          <w:color w:val="1C1A1A"/>
          <w:spacing w:val="-5"/>
          <w:w w:val="105"/>
        </w:rPr>
        <w:t xml:space="preserve"> </w:t>
      </w:r>
      <w:r w:rsidRPr="007D53CC">
        <w:rPr>
          <w:rFonts w:ascii="Arial" w:hAnsi="Arial" w:cs="Arial"/>
          <w:color w:val="1C1A1A"/>
          <w:w w:val="105"/>
        </w:rPr>
        <w:t>temporarily</w:t>
      </w:r>
      <w:r w:rsidRPr="007D53CC">
        <w:rPr>
          <w:rFonts w:ascii="Arial" w:hAnsi="Arial" w:cs="Arial"/>
          <w:color w:val="1C1A1A"/>
          <w:spacing w:val="3"/>
          <w:w w:val="105"/>
        </w:rPr>
        <w:t xml:space="preserve"> </w:t>
      </w:r>
      <w:r w:rsidRPr="007D53CC">
        <w:rPr>
          <w:rFonts w:ascii="Arial" w:hAnsi="Arial" w:cs="Arial"/>
          <w:color w:val="1C1A1A"/>
          <w:w w:val="105"/>
        </w:rPr>
        <w:t>modifying</w:t>
      </w:r>
      <w:r w:rsidRPr="007D53CC">
        <w:rPr>
          <w:rFonts w:ascii="Arial" w:hAnsi="Arial" w:cs="Arial"/>
          <w:color w:val="1C1A1A"/>
          <w:spacing w:val="2"/>
          <w:w w:val="105"/>
        </w:rPr>
        <w:t xml:space="preserve"> </w:t>
      </w:r>
      <w:r w:rsidRPr="007D53CC">
        <w:rPr>
          <w:rFonts w:ascii="Arial" w:hAnsi="Arial" w:cs="Arial"/>
          <w:color w:val="1C1A1A"/>
          <w:w w:val="105"/>
        </w:rPr>
        <w:t>the</w:t>
      </w:r>
      <w:r w:rsidRPr="007D53CC">
        <w:rPr>
          <w:rFonts w:ascii="Arial" w:hAnsi="Arial" w:cs="Arial"/>
          <w:color w:val="1C1A1A"/>
          <w:spacing w:val="-7"/>
          <w:w w:val="105"/>
        </w:rPr>
        <w:t xml:space="preserve"> </w:t>
      </w:r>
      <w:r w:rsidRPr="007D53CC">
        <w:rPr>
          <w:rFonts w:ascii="Arial" w:hAnsi="Arial" w:cs="Arial"/>
          <w:color w:val="1C1A1A"/>
          <w:w w:val="105"/>
        </w:rPr>
        <w:t>employee's</w:t>
      </w:r>
      <w:r w:rsidRPr="007D53CC">
        <w:rPr>
          <w:rFonts w:ascii="Arial" w:hAnsi="Arial" w:cs="Arial"/>
          <w:color w:val="1C1A1A"/>
          <w:spacing w:val="-16"/>
          <w:w w:val="105"/>
        </w:rPr>
        <w:t xml:space="preserve"> </w:t>
      </w:r>
      <w:r w:rsidRPr="007D53CC">
        <w:rPr>
          <w:rFonts w:ascii="Arial" w:hAnsi="Arial" w:cs="Arial"/>
          <w:color w:val="1C1A1A"/>
          <w:w w:val="105"/>
        </w:rPr>
        <w:t>job</w:t>
      </w:r>
      <w:r w:rsidRPr="007D53CC">
        <w:rPr>
          <w:rFonts w:ascii="Arial" w:hAnsi="Arial" w:cs="Arial"/>
          <w:color w:val="1C1A1A"/>
          <w:spacing w:val="14"/>
          <w:w w:val="105"/>
        </w:rPr>
        <w:t xml:space="preserve"> </w:t>
      </w:r>
      <w:r w:rsidRPr="007D53CC">
        <w:rPr>
          <w:rFonts w:ascii="Arial" w:hAnsi="Arial" w:cs="Arial"/>
          <w:color w:val="1C1A1A"/>
          <w:w w:val="105"/>
        </w:rPr>
        <w:t>or</w:t>
      </w:r>
      <w:r w:rsidRPr="007D53CC">
        <w:rPr>
          <w:rFonts w:ascii="Arial" w:hAnsi="Arial" w:cs="Arial"/>
          <w:color w:val="1C1A1A"/>
          <w:spacing w:val="-15"/>
          <w:w w:val="105"/>
        </w:rPr>
        <w:t xml:space="preserve"> </w:t>
      </w:r>
      <w:r w:rsidRPr="007D53CC">
        <w:rPr>
          <w:rFonts w:ascii="Arial" w:hAnsi="Arial" w:cs="Arial"/>
          <w:color w:val="1C1A1A"/>
          <w:w w:val="105"/>
        </w:rPr>
        <w:t>providing</w:t>
      </w:r>
      <w:r w:rsidRPr="007D53CC">
        <w:rPr>
          <w:rFonts w:ascii="Arial" w:hAnsi="Arial" w:cs="Arial"/>
          <w:color w:val="1C1A1A"/>
          <w:spacing w:val="11"/>
          <w:w w:val="105"/>
        </w:rPr>
        <w:t xml:space="preserve"> </w:t>
      </w:r>
      <w:r w:rsidRPr="007D53CC">
        <w:rPr>
          <w:rFonts w:ascii="Arial" w:hAnsi="Arial" w:cs="Arial"/>
          <w:color w:val="1C1A1A"/>
          <w:w w:val="105"/>
        </w:rPr>
        <w:t>the employee</w:t>
      </w:r>
      <w:r w:rsidRPr="007D53CC">
        <w:rPr>
          <w:rFonts w:ascii="Arial" w:hAnsi="Arial" w:cs="Arial"/>
          <w:color w:val="1C1A1A"/>
          <w:spacing w:val="-1"/>
          <w:w w:val="105"/>
        </w:rPr>
        <w:t xml:space="preserve"> </w:t>
      </w:r>
      <w:r w:rsidRPr="007D53CC">
        <w:rPr>
          <w:rFonts w:ascii="Arial" w:hAnsi="Arial" w:cs="Arial"/>
          <w:color w:val="1C1A1A"/>
          <w:w w:val="105"/>
        </w:rPr>
        <w:t>with</w:t>
      </w:r>
      <w:r w:rsidRPr="007D53CC">
        <w:rPr>
          <w:rFonts w:ascii="Arial" w:hAnsi="Arial" w:cs="Arial"/>
          <w:color w:val="1C1A1A"/>
          <w:w w:val="102"/>
        </w:rPr>
        <w:t xml:space="preserve"> </w:t>
      </w:r>
      <w:r w:rsidRPr="007D53CC">
        <w:rPr>
          <w:rFonts w:ascii="Arial" w:hAnsi="Arial" w:cs="Arial"/>
          <w:color w:val="1C1A1A"/>
          <w:w w:val="105"/>
        </w:rPr>
        <w:t>an</w:t>
      </w:r>
      <w:r w:rsidRPr="007D53CC">
        <w:rPr>
          <w:rFonts w:ascii="Arial" w:hAnsi="Arial" w:cs="Arial"/>
          <w:color w:val="1C1A1A"/>
          <w:spacing w:val="-12"/>
          <w:w w:val="105"/>
        </w:rPr>
        <w:t xml:space="preserve"> </w:t>
      </w:r>
      <w:r w:rsidRPr="007D53CC">
        <w:rPr>
          <w:rFonts w:ascii="Arial" w:hAnsi="Arial" w:cs="Arial"/>
          <w:color w:val="1C1A1A"/>
          <w:w w:val="105"/>
        </w:rPr>
        <w:t>alternative</w:t>
      </w:r>
      <w:r w:rsidRPr="007D53CC">
        <w:rPr>
          <w:rFonts w:ascii="Arial" w:hAnsi="Arial" w:cs="Arial"/>
          <w:color w:val="1C1A1A"/>
          <w:spacing w:val="-1"/>
          <w:w w:val="105"/>
        </w:rPr>
        <w:t xml:space="preserve"> </w:t>
      </w:r>
      <w:r w:rsidR="000D644E" w:rsidRPr="007D53CC">
        <w:rPr>
          <w:rFonts w:ascii="Arial" w:hAnsi="Arial" w:cs="Arial"/>
          <w:color w:val="1C1A1A"/>
          <w:w w:val="105"/>
        </w:rPr>
        <w:t>position i.e. a temporary work assignment</w:t>
      </w:r>
      <w:r w:rsidRPr="007D53CC">
        <w:rPr>
          <w:rFonts w:ascii="Arial" w:hAnsi="Arial" w:cs="Arial"/>
          <w:color w:val="1C1A1A"/>
          <w:w w:val="105"/>
        </w:rPr>
        <w:t>.</w:t>
      </w:r>
      <w:r w:rsidRPr="007D53CC">
        <w:rPr>
          <w:rFonts w:ascii="Arial" w:hAnsi="Arial" w:cs="Arial"/>
          <w:color w:val="1C1A1A"/>
          <w:spacing w:val="8"/>
          <w:w w:val="105"/>
        </w:rPr>
        <w:t xml:space="preserve"> </w:t>
      </w:r>
      <w:r w:rsidRPr="007D53CC">
        <w:rPr>
          <w:rFonts w:ascii="Arial" w:hAnsi="Arial" w:cs="Arial"/>
          <w:color w:val="1C1A1A"/>
          <w:w w:val="105"/>
        </w:rPr>
        <w:t>The</w:t>
      </w:r>
      <w:r w:rsidRPr="007D53CC">
        <w:rPr>
          <w:rFonts w:ascii="Arial" w:hAnsi="Arial" w:cs="Arial"/>
          <w:color w:val="1C1A1A"/>
          <w:spacing w:val="-12"/>
          <w:w w:val="105"/>
        </w:rPr>
        <w:t xml:space="preserve"> </w:t>
      </w:r>
      <w:r w:rsidRPr="007D53CC">
        <w:rPr>
          <w:rFonts w:ascii="Arial" w:hAnsi="Arial" w:cs="Arial"/>
          <w:color w:val="1C1A1A"/>
          <w:w w:val="105"/>
        </w:rPr>
        <w:t>requirements</w:t>
      </w:r>
      <w:r w:rsidRPr="007D53CC">
        <w:rPr>
          <w:rFonts w:ascii="Arial" w:hAnsi="Arial" w:cs="Arial"/>
          <w:color w:val="1C1A1A"/>
          <w:spacing w:val="17"/>
          <w:w w:val="105"/>
        </w:rPr>
        <w:t xml:space="preserve"> </w:t>
      </w:r>
      <w:r w:rsidRPr="007D53CC">
        <w:rPr>
          <w:rFonts w:ascii="Arial" w:hAnsi="Arial" w:cs="Arial"/>
          <w:color w:val="1C1A1A"/>
          <w:w w:val="105"/>
        </w:rPr>
        <w:t>of</w:t>
      </w:r>
      <w:r w:rsidRPr="007D53CC">
        <w:rPr>
          <w:rFonts w:ascii="Arial" w:hAnsi="Arial" w:cs="Arial"/>
          <w:color w:val="1C1A1A"/>
          <w:spacing w:val="-15"/>
          <w:w w:val="105"/>
        </w:rPr>
        <w:t xml:space="preserve"> </w:t>
      </w:r>
      <w:r w:rsidRPr="007D53CC">
        <w:rPr>
          <w:rFonts w:ascii="Arial" w:hAnsi="Arial" w:cs="Arial"/>
          <w:color w:val="1C1A1A"/>
          <w:w w:val="105"/>
        </w:rPr>
        <w:t>the</w:t>
      </w:r>
      <w:r w:rsidRPr="007D53CC">
        <w:rPr>
          <w:rFonts w:ascii="Arial" w:hAnsi="Arial" w:cs="Arial"/>
          <w:color w:val="1C1A1A"/>
          <w:spacing w:val="-7"/>
          <w:w w:val="105"/>
        </w:rPr>
        <w:t xml:space="preserve"> </w:t>
      </w:r>
      <w:r w:rsidRPr="007D53CC">
        <w:rPr>
          <w:rFonts w:ascii="Arial" w:hAnsi="Arial" w:cs="Arial"/>
          <w:color w:val="1C1A1A"/>
          <w:w w:val="105"/>
        </w:rPr>
        <w:t>District,</w:t>
      </w:r>
      <w:r w:rsidRPr="007D53CC">
        <w:rPr>
          <w:rFonts w:ascii="Arial" w:hAnsi="Arial" w:cs="Arial"/>
          <w:color w:val="1C1A1A"/>
          <w:spacing w:val="-2"/>
          <w:w w:val="105"/>
        </w:rPr>
        <w:t xml:space="preserve"> </w:t>
      </w:r>
      <w:r w:rsidRPr="007D53CC">
        <w:rPr>
          <w:rFonts w:ascii="Arial" w:hAnsi="Arial" w:cs="Arial"/>
          <w:color w:val="1C1A1A"/>
          <w:w w:val="105"/>
        </w:rPr>
        <w:t>the</w:t>
      </w:r>
      <w:r w:rsidRPr="007D53CC">
        <w:rPr>
          <w:rFonts w:ascii="Arial" w:hAnsi="Arial" w:cs="Arial"/>
          <w:color w:val="1C1A1A"/>
          <w:spacing w:val="-2"/>
          <w:w w:val="105"/>
        </w:rPr>
        <w:t xml:space="preserve"> </w:t>
      </w:r>
      <w:r w:rsidRPr="007D53CC">
        <w:rPr>
          <w:rFonts w:ascii="Arial" w:hAnsi="Arial" w:cs="Arial"/>
          <w:color w:val="1C1A1A"/>
          <w:w w:val="105"/>
        </w:rPr>
        <w:t>employee's</w:t>
      </w:r>
      <w:r w:rsidRPr="007D53CC">
        <w:rPr>
          <w:rFonts w:ascii="Arial" w:hAnsi="Arial" w:cs="Arial"/>
          <w:color w:val="1C1A1A"/>
          <w:spacing w:val="5"/>
          <w:w w:val="105"/>
        </w:rPr>
        <w:t xml:space="preserve"> </w:t>
      </w:r>
      <w:r w:rsidRPr="007D53CC">
        <w:rPr>
          <w:rFonts w:ascii="Arial" w:hAnsi="Arial" w:cs="Arial"/>
          <w:color w:val="1C1A1A"/>
          <w:w w:val="105"/>
        </w:rPr>
        <w:t>medical</w:t>
      </w:r>
      <w:r w:rsidRPr="007D53CC">
        <w:rPr>
          <w:rFonts w:ascii="Arial" w:hAnsi="Arial" w:cs="Arial"/>
          <w:color w:val="1C1A1A"/>
          <w:w w:val="102"/>
        </w:rPr>
        <w:t xml:space="preserve"> </w:t>
      </w:r>
      <w:r w:rsidRPr="007D53CC">
        <w:rPr>
          <w:rFonts w:ascii="Arial" w:hAnsi="Arial" w:cs="Arial"/>
          <w:color w:val="1C1A1A"/>
          <w:w w:val="105"/>
        </w:rPr>
        <w:t>condition,</w:t>
      </w:r>
      <w:r w:rsidRPr="007D53CC">
        <w:rPr>
          <w:rFonts w:ascii="Arial" w:hAnsi="Arial" w:cs="Arial"/>
          <w:color w:val="1C1A1A"/>
          <w:spacing w:val="-8"/>
          <w:w w:val="105"/>
        </w:rPr>
        <w:t xml:space="preserve"> </w:t>
      </w:r>
      <w:r w:rsidRPr="007D53CC">
        <w:rPr>
          <w:rFonts w:ascii="Arial" w:hAnsi="Arial" w:cs="Arial"/>
          <w:color w:val="1C1A1A"/>
          <w:w w:val="105"/>
        </w:rPr>
        <w:t>and</w:t>
      </w:r>
      <w:r w:rsidRPr="007D53CC">
        <w:rPr>
          <w:rFonts w:ascii="Arial" w:hAnsi="Arial" w:cs="Arial"/>
          <w:color w:val="1C1A1A"/>
          <w:spacing w:val="-16"/>
          <w:w w:val="105"/>
        </w:rPr>
        <w:t xml:space="preserve"> </w:t>
      </w:r>
      <w:r w:rsidRPr="007D53CC">
        <w:rPr>
          <w:rFonts w:ascii="Arial" w:hAnsi="Arial" w:cs="Arial"/>
          <w:color w:val="1C1A1A"/>
          <w:w w:val="105"/>
        </w:rPr>
        <w:t>the</w:t>
      </w:r>
      <w:r w:rsidRPr="007D53CC">
        <w:rPr>
          <w:rFonts w:ascii="Arial" w:hAnsi="Arial" w:cs="Arial"/>
          <w:color w:val="1C1A1A"/>
          <w:spacing w:val="-14"/>
          <w:w w:val="105"/>
        </w:rPr>
        <w:t xml:space="preserve"> </w:t>
      </w:r>
      <w:r w:rsidRPr="007D53CC">
        <w:rPr>
          <w:rFonts w:ascii="Arial" w:hAnsi="Arial" w:cs="Arial"/>
          <w:color w:val="1C1A1A"/>
          <w:w w:val="105"/>
        </w:rPr>
        <w:t>physical</w:t>
      </w:r>
      <w:r w:rsidRPr="007D53CC">
        <w:rPr>
          <w:rFonts w:ascii="Arial" w:hAnsi="Arial" w:cs="Arial"/>
          <w:color w:val="1C1A1A"/>
          <w:spacing w:val="11"/>
          <w:w w:val="105"/>
        </w:rPr>
        <w:t xml:space="preserve"> </w:t>
      </w:r>
      <w:r w:rsidRPr="007D53CC">
        <w:rPr>
          <w:rFonts w:ascii="Arial" w:hAnsi="Arial" w:cs="Arial"/>
          <w:color w:val="1C1A1A"/>
          <w:w w:val="105"/>
        </w:rPr>
        <w:t>limitations</w:t>
      </w:r>
      <w:r w:rsidRPr="007D53CC">
        <w:rPr>
          <w:rFonts w:ascii="Arial" w:hAnsi="Arial" w:cs="Arial"/>
          <w:color w:val="1C1A1A"/>
          <w:spacing w:val="-4"/>
          <w:w w:val="105"/>
        </w:rPr>
        <w:t xml:space="preserve"> </w:t>
      </w:r>
      <w:r w:rsidRPr="007D53CC">
        <w:rPr>
          <w:rFonts w:ascii="Arial" w:hAnsi="Arial" w:cs="Arial"/>
          <w:color w:val="1C1A1A"/>
          <w:w w:val="105"/>
        </w:rPr>
        <w:t>or</w:t>
      </w:r>
      <w:r w:rsidRPr="007D53CC">
        <w:rPr>
          <w:rFonts w:ascii="Arial" w:hAnsi="Arial" w:cs="Arial"/>
          <w:color w:val="1C1A1A"/>
          <w:spacing w:val="-18"/>
          <w:w w:val="105"/>
        </w:rPr>
        <w:t xml:space="preserve"> </w:t>
      </w:r>
      <w:r w:rsidRPr="007D53CC">
        <w:rPr>
          <w:rFonts w:ascii="Arial" w:hAnsi="Arial" w:cs="Arial"/>
          <w:color w:val="1C1A1A"/>
          <w:w w:val="105"/>
        </w:rPr>
        <w:t>restrictions</w:t>
      </w:r>
      <w:r w:rsidRPr="007D53CC">
        <w:rPr>
          <w:rFonts w:ascii="Arial" w:hAnsi="Arial" w:cs="Arial"/>
          <w:color w:val="1C1A1A"/>
          <w:spacing w:val="4"/>
          <w:w w:val="105"/>
        </w:rPr>
        <w:t xml:space="preserve"> </w:t>
      </w:r>
      <w:r w:rsidRPr="007D53CC">
        <w:rPr>
          <w:rFonts w:ascii="Arial" w:hAnsi="Arial" w:cs="Arial"/>
          <w:color w:val="1C1A1A"/>
          <w:w w:val="105"/>
        </w:rPr>
        <w:t>described</w:t>
      </w:r>
      <w:r w:rsidRPr="007D53CC">
        <w:rPr>
          <w:rFonts w:ascii="Arial" w:hAnsi="Arial" w:cs="Arial"/>
          <w:color w:val="1C1A1A"/>
          <w:spacing w:val="2"/>
          <w:w w:val="105"/>
        </w:rPr>
        <w:t xml:space="preserve"> </w:t>
      </w:r>
      <w:r w:rsidRPr="007D53CC">
        <w:rPr>
          <w:rFonts w:ascii="Arial" w:hAnsi="Arial" w:cs="Arial"/>
          <w:color w:val="1C1A1A"/>
          <w:w w:val="105"/>
        </w:rPr>
        <w:t>by</w:t>
      </w:r>
      <w:r w:rsidRPr="007D53CC">
        <w:rPr>
          <w:rFonts w:ascii="Arial" w:hAnsi="Arial" w:cs="Arial"/>
          <w:color w:val="1C1A1A"/>
          <w:spacing w:val="-9"/>
          <w:w w:val="105"/>
        </w:rPr>
        <w:t xml:space="preserve"> </w:t>
      </w:r>
      <w:r w:rsidRPr="007D53CC">
        <w:rPr>
          <w:rFonts w:ascii="Arial" w:hAnsi="Arial" w:cs="Arial"/>
          <w:color w:val="1C1A1A"/>
          <w:w w:val="105"/>
        </w:rPr>
        <w:t>the</w:t>
      </w:r>
      <w:r w:rsidRPr="007D53CC">
        <w:rPr>
          <w:rFonts w:ascii="Arial" w:hAnsi="Arial" w:cs="Arial"/>
          <w:color w:val="1C1A1A"/>
          <w:spacing w:val="-4"/>
          <w:w w:val="105"/>
        </w:rPr>
        <w:t xml:space="preserve"> </w:t>
      </w:r>
      <w:r w:rsidRPr="007D53CC">
        <w:rPr>
          <w:rFonts w:ascii="Arial" w:hAnsi="Arial" w:cs="Arial"/>
          <w:color w:val="1C1A1A"/>
          <w:w w:val="105"/>
        </w:rPr>
        <w:t>attending</w:t>
      </w:r>
      <w:r w:rsidRPr="007D53CC">
        <w:rPr>
          <w:rFonts w:ascii="Arial" w:hAnsi="Arial" w:cs="Arial"/>
          <w:color w:val="1C1A1A"/>
          <w:spacing w:val="-6"/>
          <w:w w:val="105"/>
        </w:rPr>
        <w:t xml:space="preserve"> </w:t>
      </w:r>
      <w:r w:rsidRPr="007D53CC">
        <w:rPr>
          <w:rFonts w:ascii="Arial" w:hAnsi="Arial" w:cs="Arial"/>
          <w:color w:val="1C1A1A"/>
          <w:w w:val="105"/>
        </w:rPr>
        <w:t>physician</w:t>
      </w:r>
      <w:r w:rsidRPr="007D53CC">
        <w:rPr>
          <w:rFonts w:ascii="Arial" w:hAnsi="Arial" w:cs="Arial"/>
          <w:color w:val="1C1A1A"/>
          <w:w w:val="102"/>
        </w:rPr>
        <w:t xml:space="preserve"> </w:t>
      </w:r>
      <w:r w:rsidRPr="007D53CC">
        <w:rPr>
          <w:rFonts w:ascii="Arial" w:hAnsi="Arial" w:cs="Arial"/>
          <w:color w:val="1C1A1A"/>
          <w:w w:val="105"/>
        </w:rPr>
        <w:t>will</w:t>
      </w:r>
      <w:r w:rsidRPr="007D53CC">
        <w:rPr>
          <w:rFonts w:ascii="Arial" w:hAnsi="Arial" w:cs="Arial"/>
          <w:color w:val="1C1A1A"/>
          <w:spacing w:val="-6"/>
          <w:w w:val="105"/>
        </w:rPr>
        <w:t xml:space="preserve"> </w:t>
      </w:r>
      <w:r w:rsidRPr="007D53CC">
        <w:rPr>
          <w:rFonts w:ascii="Arial" w:hAnsi="Arial" w:cs="Arial"/>
          <w:color w:val="1C1A1A"/>
          <w:w w:val="105"/>
        </w:rPr>
        <w:t>be</w:t>
      </w:r>
      <w:r w:rsidRPr="007D53CC">
        <w:rPr>
          <w:rFonts w:ascii="Arial" w:hAnsi="Arial" w:cs="Arial"/>
          <w:color w:val="1C1A1A"/>
          <w:spacing w:val="-13"/>
          <w:w w:val="105"/>
        </w:rPr>
        <w:t xml:space="preserve"> </w:t>
      </w:r>
      <w:r w:rsidRPr="007D53CC">
        <w:rPr>
          <w:rFonts w:ascii="Arial" w:hAnsi="Arial" w:cs="Arial"/>
          <w:color w:val="1C1A1A"/>
          <w:w w:val="105"/>
        </w:rPr>
        <w:t>considered</w:t>
      </w:r>
      <w:r w:rsidRPr="007D53CC">
        <w:rPr>
          <w:rFonts w:ascii="Arial" w:hAnsi="Arial" w:cs="Arial"/>
          <w:color w:val="1C1A1A"/>
          <w:spacing w:val="5"/>
          <w:w w:val="105"/>
        </w:rPr>
        <w:t xml:space="preserve"> </w:t>
      </w:r>
      <w:r w:rsidRPr="007D53CC">
        <w:rPr>
          <w:rFonts w:ascii="Arial" w:hAnsi="Arial" w:cs="Arial"/>
          <w:color w:val="1C1A1A"/>
          <w:w w:val="105"/>
        </w:rPr>
        <w:t>as</w:t>
      </w:r>
      <w:r w:rsidRPr="007D53CC">
        <w:rPr>
          <w:rFonts w:ascii="Arial" w:hAnsi="Arial" w:cs="Arial"/>
          <w:color w:val="1C1A1A"/>
          <w:spacing w:val="-14"/>
          <w:w w:val="105"/>
        </w:rPr>
        <w:t xml:space="preserve"> </w:t>
      </w:r>
      <w:r w:rsidRPr="007D53CC">
        <w:rPr>
          <w:rFonts w:ascii="Arial" w:hAnsi="Arial" w:cs="Arial"/>
          <w:color w:val="1C1A1A"/>
          <w:w w:val="105"/>
        </w:rPr>
        <w:t>a</w:t>
      </w:r>
      <w:r w:rsidRPr="007D53CC">
        <w:rPr>
          <w:rFonts w:ascii="Arial" w:hAnsi="Arial" w:cs="Arial"/>
          <w:color w:val="1C1A1A"/>
          <w:spacing w:val="-20"/>
          <w:w w:val="105"/>
        </w:rPr>
        <w:t xml:space="preserve"> </w:t>
      </w:r>
      <w:r w:rsidRPr="007D53CC">
        <w:rPr>
          <w:rFonts w:ascii="Arial" w:hAnsi="Arial" w:cs="Arial"/>
          <w:color w:val="1C1A1A"/>
          <w:w w:val="105"/>
        </w:rPr>
        <w:t>priority</w:t>
      </w:r>
      <w:r w:rsidRPr="007D53CC">
        <w:rPr>
          <w:rFonts w:ascii="Arial" w:hAnsi="Arial" w:cs="Arial"/>
          <w:color w:val="1C1A1A"/>
          <w:spacing w:val="5"/>
          <w:w w:val="105"/>
        </w:rPr>
        <w:t xml:space="preserve"> </w:t>
      </w:r>
      <w:r w:rsidRPr="007D53CC">
        <w:rPr>
          <w:rFonts w:ascii="Arial" w:hAnsi="Arial" w:cs="Arial"/>
          <w:color w:val="1C1A1A"/>
          <w:w w:val="105"/>
        </w:rPr>
        <w:t>when</w:t>
      </w:r>
      <w:r w:rsidRPr="007D53CC">
        <w:rPr>
          <w:rFonts w:ascii="Arial" w:hAnsi="Arial" w:cs="Arial"/>
          <w:color w:val="1C1A1A"/>
          <w:spacing w:val="-6"/>
          <w:w w:val="105"/>
        </w:rPr>
        <w:t xml:space="preserve"> </w:t>
      </w:r>
      <w:r w:rsidRPr="007D53CC">
        <w:rPr>
          <w:rFonts w:ascii="Arial" w:hAnsi="Arial" w:cs="Arial"/>
          <w:color w:val="1C1A1A"/>
          <w:w w:val="105"/>
        </w:rPr>
        <w:t>identifying</w:t>
      </w:r>
      <w:r w:rsidRPr="007D53CC">
        <w:rPr>
          <w:rFonts w:ascii="Arial" w:hAnsi="Arial" w:cs="Arial"/>
          <w:color w:val="1C1A1A"/>
          <w:spacing w:val="-5"/>
          <w:w w:val="105"/>
        </w:rPr>
        <w:t xml:space="preserve"> </w:t>
      </w:r>
      <w:r w:rsidRPr="007D53CC">
        <w:rPr>
          <w:rFonts w:ascii="Arial" w:hAnsi="Arial" w:cs="Arial"/>
          <w:color w:val="1C1A1A"/>
          <w:w w:val="105"/>
        </w:rPr>
        <w:t>the</w:t>
      </w:r>
      <w:r w:rsidRPr="007D53CC">
        <w:rPr>
          <w:rFonts w:ascii="Arial" w:hAnsi="Arial" w:cs="Arial"/>
          <w:color w:val="1C1A1A"/>
          <w:spacing w:val="-14"/>
          <w:w w:val="105"/>
        </w:rPr>
        <w:t xml:space="preserve"> </w:t>
      </w:r>
      <w:r w:rsidRPr="007D53CC">
        <w:rPr>
          <w:rFonts w:ascii="Arial" w:hAnsi="Arial" w:cs="Arial"/>
          <w:color w:val="1C1A1A"/>
          <w:w w:val="105"/>
        </w:rPr>
        <w:t>modified/alternative</w:t>
      </w:r>
      <w:r w:rsidRPr="007D53CC">
        <w:rPr>
          <w:rFonts w:ascii="Arial" w:hAnsi="Arial" w:cs="Arial"/>
          <w:color w:val="1C1A1A"/>
          <w:spacing w:val="15"/>
          <w:w w:val="105"/>
        </w:rPr>
        <w:t xml:space="preserve"> </w:t>
      </w:r>
      <w:r w:rsidRPr="007D53CC">
        <w:rPr>
          <w:rFonts w:ascii="Arial" w:hAnsi="Arial" w:cs="Arial"/>
          <w:color w:val="1C1A1A"/>
          <w:w w:val="105"/>
        </w:rPr>
        <w:t>position;</w:t>
      </w:r>
      <w:r w:rsidRPr="007D53CC">
        <w:rPr>
          <w:rFonts w:ascii="Arial" w:hAnsi="Arial" w:cs="Arial"/>
          <w:color w:val="1C1A1A"/>
          <w:spacing w:val="4"/>
          <w:w w:val="105"/>
        </w:rPr>
        <w:t xml:space="preserve"> </w:t>
      </w:r>
      <w:r w:rsidRPr="007D53CC">
        <w:rPr>
          <w:rFonts w:ascii="Arial" w:hAnsi="Arial" w:cs="Arial"/>
          <w:color w:val="1C1A1A"/>
          <w:w w:val="105"/>
        </w:rPr>
        <w:t>and</w:t>
      </w:r>
    </w:p>
    <w:p w:rsidR="00886DDA" w:rsidRPr="007D53CC" w:rsidRDefault="00135D31" w:rsidP="000071CE">
      <w:pPr>
        <w:pStyle w:val="BodyText"/>
        <w:spacing w:line="489" w:lineRule="auto"/>
        <w:ind w:right="254" w:firstLine="708"/>
        <w:rPr>
          <w:rFonts w:ascii="Arial" w:hAnsi="Arial" w:cs="Arial"/>
        </w:rPr>
      </w:pPr>
      <w:r w:rsidRPr="007D53CC">
        <w:rPr>
          <w:rFonts w:ascii="Arial" w:hAnsi="Arial" w:cs="Arial"/>
          <w:color w:val="1C1A1A"/>
        </w:rPr>
        <w:t>WHEREAS,</w:t>
      </w:r>
      <w:r w:rsidRPr="007D53CC">
        <w:rPr>
          <w:rFonts w:ascii="Arial" w:hAnsi="Arial" w:cs="Arial"/>
          <w:color w:val="1C1A1A"/>
          <w:spacing w:val="42"/>
        </w:rPr>
        <w:t xml:space="preserve"> </w:t>
      </w:r>
      <w:r w:rsidRPr="007D53CC">
        <w:rPr>
          <w:rFonts w:ascii="Arial" w:hAnsi="Arial" w:cs="Arial"/>
          <w:color w:val="1C1A1A"/>
        </w:rPr>
        <w:t>the</w:t>
      </w:r>
      <w:r w:rsidRPr="007D53CC">
        <w:rPr>
          <w:rFonts w:ascii="Arial" w:hAnsi="Arial" w:cs="Arial"/>
          <w:color w:val="1C1A1A"/>
          <w:spacing w:val="21"/>
        </w:rPr>
        <w:t xml:space="preserve"> </w:t>
      </w:r>
      <w:r w:rsidRPr="007D53CC">
        <w:rPr>
          <w:rFonts w:ascii="Arial" w:hAnsi="Arial" w:cs="Arial"/>
          <w:color w:val="1C1A1A"/>
        </w:rPr>
        <w:t>purpose</w:t>
      </w:r>
      <w:r w:rsidRPr="007D53CC">
        <w:rPr>
          <w:rFonts w:ascii="Arial" w:hAnsi="Arial" w:cs="Arial"/>
          <w:color w:val="1C1A1A"/>
          <w:spacing w:val="40"/>
        </w:rPr>
        <w:t xml:space="preserve"> </w:t>
      </w:r>
      <w:r w:rsidRPr="007D53CC">
        <w:rPr>
          <w:rFonts w:ascii="Arial" w:hAnsi="Arial" w:cs="Arial"/>
          <w:color w:val="1C1A1A"/>
        </w:rPr>
        <w:t>of</w:t>
      </w:r>
      <w:r w:rsidRPr="007D53CC">
        <w:rPr>
          <w:rFonts w:ascii="Arial" w:hAnsi="Arial" w:cs="Arial"/>
          <w:color w:val="1C1A1A"/>
          <w:spacing w:val="10"/>
        </w:rPr>
        <w:t xml:space="preserve"> </w:t>
      </w:r>
      <w:r w:rsidRPr="007D53CC">
        <w:rPr>
          <w:rFonts w:ascii="Arial" w:hAnsi="Arial" w:cs="Arial"/>
          <w:color w:val="1C1A1A"/>
        </w:rPr>
        <w:t>this</w:t>
      </w:r>
      <w:r w:rsidRPr="007D53CC">
        <w:rPr>
          <w:rFonts w:ascii="Arial" w:hAnsi="Arial" w:cs="Arial"/>
          <w:color w:val="1C1A1A"/>
          <w:spacing w:val="15"/>
        </w:rPr>
        <w:t xml:space="preserve"> </w:t>
      </w:r>
      <w:r w:rsidRPr="007D53CC">
        <w:rPr>
          <w:rFonts w:ascii="Arial" w:hAnsi="Arial" w:cs="Arial"/>
          <w:color w:val="1C1A1A"/>
        </w:rPr>
        <w:t>program</w:t>
      </w:r>
      <w:r w:rsidRPr="007D53CC">
        <w:rPr>
          <w:rFonts w:ascii="Arial" w:hAnsi="Arial" w:cs="Arial"/>
          <w:color w:val="1C1A1A"/>
          <w:spacing w:val="47"/>
        </w:rPr>
        <w:t xml:space="preserve"> </w:t>
      </w:r>
      <w:r w:rsidRPr="007D53CC">
        <w:rPr>
          <w:rFonts w:ascii="Arial" w:hAnsi="Arial" w:cs="Arial"/>
          <w:color w:val="1C1A1A"/>
        </w:rPr>
        <w:t>is</w:t>
      </w:r>
      <w:r w:rsidRPr="007D53CC">
        <w:rPr>
          <w:rFonts w:ascii="Arial" w:hAnsi="Arial" w:cs="Arial"/>
          <w:color w:val="1C1A1A"/>
          <w:spacing w:val="23"/>
        </w:rPr>
        <w:t xml:space="preserve"> </w:t>
      </w:r>
      <w:r w:rsidRPr="007D53CC">
        <w:rPr>
          <w:rFonts w:ascii="Arial" w:hAnsi="Arial" w:cs="Arial"/>
          <w:color w:val="1C1A1A"/>
        </w:rPr>
        <w:t>intended</w:t>
      </w:r>
      <w:r w:rsidRPr="007D53CC">
        <w:rPr>
          <w:rFonts w:ascii="Arial" w:hAnsi="Arial" w:cs="Arial"/>
          <w:color w:val="1C1A1A"/>
          <w:spacing w:val="23"/>
        </w:rPr>
        <w:t xml:space="preserve"> </w:t>
      </w:r>
      <w:r w:rsidRPr="007D53CC">
        <w:rPr>
          <w:rFonts w:ascii="Arial" w:hAnsi="Arial" w:cs="Arial"/>
          <w:color w:val="1C1A1A"/>
        </w:rPr>
        <w:t>to</w:t>
      </w:r>
      <w:r w:rsidRPr="007D53CC">
        <w:rPr>
          <w:rFonts w:ascii="Arial" w:hAnsi="Arial" w:cs="Arial"/>
          <w:color w:val="1C1A1A"/>
          <w:spacing w:val="19"/>
        </w:rPr>
        <w:t xml:space="preserve"> </w:t>
      </w:r>
      <w:r w:rsidRPr="007D53CC">
        <w:rPr>
          <w:rFonts w:ascii="Arial" w:hAnsi="Arial" w:cs="Arial"/>
          <w:color w:val="1C1A1A"/>
        </w:rPr>
        <w:t>provide</w:t>
      </w:r>
      <w:r w:rsidRPr="007D53CC">
        <w:rPr>
          <w:rFonts w:ascii="Arial" w:hAnsi="Arial" w:cs="Arial"/>
          <w:color w:val="1C1A1A"/>
          <w:spacing w:val="34"/>
        </w:rPr>
        <w:t xml:space="preserve"> </w:t>
      </w:r>
      <w:r w:rsidRPr="007D53CC">
        <w:rPr>
          <w:rFonts w:ascii="Arial" w:hAnsi="Arial" w:cs="Arial"/>
          <w:color w:val="1C1A1A"/>
        </w:rPr>
        <w:t>our</w:t>
      </w:r>
      <w:r w:rsidRPr="007D53CC">
        <w:rPr>
          <w:rFonts w:ascii="Arial" w:hAnsi="Arial" w:cs="Arial"/>
          <w:color w:val="1C1A1A"/>
          <w:spacing w:val="19"/>
        </w:rPr>
        <w:t xml:space="preserve"> </w:t>
      </w:r>
      <w:r w:rsidRPr="007D53CC">
        <w:rPr>
          <w:rFonts w:ascii="Arial" w:hAnsi="Arial" w:cs="Arial"/>
          <w:color w:val="1C1A1A"/>
        </w:rPr>
        <w:t>employees</w:t>
      </w:r>
      <w:r w:rsidRPr="007D53CC">
        <w:rPr>
          <w:rFonts w:ascii="Arial" w:hAnsi="Arial" w:cs="Arial"/>
          <w:color w:val="1C1A1A"/>
          <w:w w:val="103"/>
        </w:rPr>
        <w:t xml:space="preserve"> </w:t>
      </w:r>
      <w:r w:rsidRPr="007D53CC">
        <w:rPr>
          <w:rFonts w:ascii="Arial" w:hAnsi="Arial" w:cs="Arial"/>
          <w:color w:val="1C1A1A"/>
        </w:rPr>
        <w:t>with</w:t>
      </w:r>
      <w:r w:rsidRPr="007D53CC">
        <w:rPr>
          <w:rFonts w:ascii="Arial" w:hAnsi="Arial" w:cs="Arial"/>
          <w:color w:val="1C1A1A"/>
          <w:spacing w:val="42"/>
        </w:rPr>
        <w:t xml:space="preserve"> </w:t>
      </w:r>
      <w:r w:rsidRPr="007D53CC">
        <w:rPr>
          <w:rFonts w:ascii="Arial" w:hAnsi="Arial" w:cs="Arial"/>
          <w:color w:val="1C1A1A"/>
        </w:rPr>
        <w:t>an</w:t>
      </w:r>
      <w:r w:rsidRPr="007D53CC">
        <w:rPr>
          <w:rFonts w:ascii="Arial" w:hAnsi="Arial" w:cs="Arial"/>
          <w:color w:val="1C1A1A"/>
          <w:spacing w:val="17"/>
        </w:rPr>
        <w:t xml:space="preserve"> </w:t>
      </w:r>
      <w:r w:rsidRPr="007D53CC">
        <w:rPr>
          <w:rFonts w:ascii="Arial" w:hAnsi="Arial" w:cs="Arial"/>
          <w:color w:val="1C1A1A"/>
        </w:rPr>
        <w:t>opp</w:t>
      </w:r>
      <w:r w:rsidR="000D644E" w:rsidRPr="007D53CC">
        <w:rPr>
          <w:rFonts w:ascii="Arial" w:hAnsi="Arial" w:cs="Arial"/>
          <w:color w:val="1C1A1A"/>
        </w:rPr>
        <w:t>ort</w:t>
      </w:r>
      <w:r w:rsidRPr="007D53CC">
        <w:rPr>
          <w:rFonts w:ascii="Arial" w:hAnsi="Arial" w:cs="Arial"/>
          <w:color w:val="1C1A1A"/>
        </w:rPr>
        <w:t>unity</w:t>
      </w:r>
      <w:r w:rsidRPr="007D53CC">
        <w:rPr>
          <w:rFonts w:ascii="Arial" w:hAnsi="Arial" w:cs="Arial"/>
          <w:color w:val="1C1A1A"/>
          <w:spacing w:val="27"/>
        </w:rPr>
        <w:t xml:space="preserve"> </w:t>
      </w:r>
      <w:r w:rsidRPr="007D53CC">
        <w:rPr>
          <w:rFonts w:ascii="Arial" w:hAnsi="Arial" w:cs="Arial"/>
          <w:color w:val="1C1A1A"/>
        </w:rPr>
        <w:t>to</w:t>
      </w:r>
      <w:r w:rsidRPr="007D53CC">
        <w:rPr>
          <w:rFonts w:ascii="Arial" w:hAnsi="Arial" w:cs="Arial"/>
          <w:color w:val="1C1A1A"/>
          <w:spacing w:val="21"/>
        </w:rPr>
        <w:t xml:space="preserve"> </w:t>
      </w:r>
      <w:r w:rsidRPr="007D53CC">
        <w:rPr>
          <w:rFonts w:ascii="Arial" w:hAnsi="Arial" w:cs="Arial"/>
          <w:color w:val="1C1A1A"/>
        </w:rPr>
        <w:t>continue</w:t>
      </w:r>
      <w:r w:rsidRPr="007D53CC">
        <w:rPr>
          <w:rFonts w:ascii="Arial" w:hAnsi="Arial" w:cs="Arial"/>
          <w:color w:val="1C1A1A"/>
          <w:spacing w:val="27"/>
        </w:rPr>
        <w:t xml:space="preserve"> </w:t>
      </w:r>
      <w:r w:rsidRPr="007D53CC">
        <w:rPr>
          <w:rFonts w:ascii="Arial" w:hAnsi="Arial" w:cs="Arial"/>
          <w:color w:val="1C1A1A"/>
        </w:rPr>
        <w:t>as</w:t>
      </w:r>
      <w:r w:rsidRPr="007D53CC">
        <w:rPr>
          <w:rFonts w:ascii="Arial" w:hAnsi="Arial" w:cs="Arial"/>
          <w:color w:val="1C1A1A"/>
          <w:spacing w:val="12"/>
        </w:rPr>
        <w:t xml:space="preserve"> </w:t>
      </w:r>
      <w:r w:rsidRPr="007D53CC">
        <w:rPr>
          <w:rFonts w:ascii="Arial" w:hAnsi="Arial" w:cs="Arial"/>
          <w:color w:val="1C1A1A"/>
        </w:rPr>
        <w:t>valuable</w:t>
      </w:r>
      <w:r w:rsidRPr="007D53CC">
        <w:rPr>
          <w:rFonts w:ascii="Arial" w:hAnsi="Arial" w:cs="Arial"/>
          <w:color w:val="1C1A1A"/>
          <w:spacing w:val="35"/>
        </w:rPr>
        <w:t xml:space="preserve"> </w:t>
      </w:r>
      <w:r w:rsidRPr="007D53CC">
        <w:rPr>
          <w:rFonts w:ascii="Arial" w:hAnsi="Arial" w:cs="Arial"/>
          <w:color w:val="1C1A1A"/>
        </w:rPr>
        <w:t>members</w:t>
      </w:r>
      <w:r w:rsidRPr="007D53CC">
        <w:rPr>
          <w:rFonts w:ascii="Arial" w:hAnsi="Arial" w:cs="Arial"/>
          <w:color w:val="1C1A1A"/>
          <w:spacing w:val="33"/>
        </w:rPr>
        <w:t xml:space="preserve"> </w:t>
      </w:r>
      <w:r w:rsidRPr="007D53CC">
        <w:rPr>
          <w:rFonts w:ascii="Arial" w:hAnsi="Arial" w:cs="Arial"/>
          <w:color w:val="1C1A1A"/>
        </w:rPr>
        <w:t>of</w:t>
      </w:r>
      <w:r w:rsidRPr="007D53CC">
        <w:rPr>
          <w:rFonts w:ascii="Arial" w:hAnsi="Arial" w:cs="Arial"/>
          <w:color w:val="1C1A1A"/>
          <w:spacing w:val="13"/>
        </w:rPr>
        <w:t xml:space="preserve"> </w:t>
      </w:r>
      <w:r w:rsidRPr="007D53CC">
        <w:rPr>
          <w:rFonts w:ascii="Arial" w:hAnsi="Arial" w:cs="Arial"/>
          <w:color w:val="1C1A1A"/>
        </w:rPr>
        <w:t>our</w:t>
      </w:r>
      <w:r w:rsidRPr="007D53CC">
        <w:rPr>
          <w:rFonts w:ascii="Arial" w:hAnsi="Arial" w:cs="Arial"/>
          <w:color w:val="1C1A1A"/>
          <w:spacing w:val="17"/>
        </w:rPr>
        <w:t xml:space="preserve"> </w:t>
      </w:r>
      <w:r w:rsidRPr="007D53CC">
        <w:rPr>
          <w:rFonts w:ascii="Arial" w:hAnsi="Arial" w:cs="Arial"/>
          <w:color w:val="1C1A1A"/>
        </w:rPr>
        <w:t>team</w:t>
      </w:r>
      <w:r w:rsidRPr="007D53CC">
        <w:rPr>
          <w:rFonts w:ascii="Arial" w:hAnsi="Arial" w:cs="Arial"/>
          <w:color w:val="1C1A1A"/>
          <w:spacing w:val="29"/>
        </w:rPr>
        <w:t xml:space="preserve"> </w:t>
      </w:r>
      <w:r w:rsidRPr="007D53CC">
        <w:rPr>
          <w:rFonts w:ascii="Arial" w:hAnsi="Arial" w:cs="Arial"/>
          <w:color w:val="1C1A1A"/>
        </w:rPr>
        <w:t>while</w:t>
      </w:r>
      <w:r w:rsidRPr="007D53CC">
        <w:rPr>
          <w:rFonts w:ascii="Arial" w:hAnsi="Arial" w:cs="Arial"/>
          <w:color w:val="1C1A1A"/>
          <w:spacing w:val="17"/>
        </w:rPr>
        <w:t xml:space="preserve"> </w:t>
      </w:r>
      <w:r w:rsidRPr="007D53CC">
        <w:rPr>
          <w:rFonts w:ascii="Arial" w:hAnsi="Arial" w:cs="Arial"/>
          <w:color w:val="1C1A1A"/>
        </w:rPr>
        <w:t>recovering</w:t>
      </w:r>
      <w:r w:rsidRPr="007D53CC">
        <w:rPr>
          <w:rFonts w:ascii="Arial" w:hAnsi="Arial" w:cs="Arial"/>
          <w:color w:val="1C1A1A"/>
          <w:spacing w:val="39"/>
        </w:rPr>
        <w:t xml:space="preserve"> </w:t>
      </w:r>
      <w:r w:rsidRPr="007D53CC">
        <w:rPr>
          <w:rFonts w:ascii="Arial" w:hAnsi="Arial" w:cs="Arial"/>
          <w:color w:val="1C1A1A"/>
        </w:rPr>
        <w:t>from</w:t>
      </w:r>
      <w:r w:rsidRPr="007D53CC">
        <w:rPr>
          <w:rFonts w:ascii="Arial" w:hAnsi="Arial" w:cs="Arial"/>
          <w:color w:val="1C1A1A"/>
          <w:spacing w:val="18"/>
        </w:rPr>
        <w:t xml:space="preserve"> </w:t>
      </w:r>
      <w:r w:rsidR="000D644E" w:rsidRPr="007D53CC">
        <w:rPr>
          <w:rFonts w:ascii="Arial" w:hAnsi="Arial" w:cs="Arial"/>
          <w:color w:val="1C1A1A"/>
          <w:spacing w:val="18"/>
        </w:rPr>
        <w:t>occupational and non-occupational disability.</w:t>
      </w:r>
      <w:r w:rsidRPr="007D53CC">
        <w:rPr>
          <w:rFonts w:ascii="Arial" w:hAnsi="Arial" w:cs="Arial"/>
          <w:color w:val="4B4642"/>
        </w:rPr>
        <w:t xml:space="preserve"> </w:t>
      </w:r>
      <w:r w:rsidR="007D53CC" w:rsidRPr="007D53CC">
        <w:rPr>
          <w:rFonts w:ascii="Arial" w:hAnsi="Arial" w:cs="Arial"/>
          <w:color w:val="4B4642"/>
        </w:rPr>
        <w:t>During the recovery period the District will provide temporary accommodations with the use of modified work. These accommodations are temporary and the District will fully comply with ADA requirements for cases involving permanent disabilities.</w:t>
      </w:r>
      <w:r w:rsidRPr="007D53CC">
        <w:rPr>
          <w:rFonts w:ascii="Arial" w:hAnsi="Arial" w:cs="Arial"/>
          <w:color w:val="4B4642"/>
          <w:spacing w:val="22"/>
        </w:rPr>
        <w:t xml:space="preserve"> </w:t>
      </w:r>
      <w:r w:rsidRPr="007D53CC">
        <w:rPr>
          <w:rFonts w:ascii="Arial" w:hAnsi="Arial" w:cs="Arial"/>
          <w:color w:val="1C1A1A"/>
        </w:rPr>
        <w:t>This</w:t>
      </w:r>
      <w:r w:rsidRPr="007D53CC">
        <w:rPr>
          <w:rFonts w:ascii="Arial" w:hAnsi="Arial" w:cs="Arial"/>
          <w:color w:val="1C1A1A"/>
          <w:spacing w:val="17"/>
        </w:rPr>
        <w:t xml:space="preserve"> </w:t>
      </w:r>
      <w:r w:rsidRPr="007D53CC">
        <w:rPr>
          <w:rFonts w:ascii="Arial" w:hAnsi="Arial" w:cs="Arial"/>
          <w:color w:val="1C1A1A"/>
        </w:rPr>
        <w:t>program</w:t>
      </w:r>
      <w:r w:rsidRPr="007D53CC">
        <w:rPr>
          <w:rFonts w:ascii="Arial" w:hAnsi="Arial" w:cs="Arial"/>
          <w:color w:val="1C1A1A"/>
          <w:spacing w:val="46"/>
        </w:rPr>
        <w:t xml:space="preserve"> </w:t>
      </w:r>
      <w:r w:rsidRPr="007D53CC">
        <w:rPr>
          <w:rFonts w:ascii="Arial" w:hAnsi="Arial" w:cs="Arial"/>
          <w:color w:val="1C1A1A"/>
        </w:rPr>
        <w:t>is</w:t>
      </w:r>
      <w:r w:rsidRPr="007D53CC">
        <w:rPr>
          <w:rFonts w:ascii="Arial" w:hAnsi="Arial" w:cs="Arial"/>
          <w:color w:val="1C1A1A"/>
          <w:spacing w:val="22"/>
        </w:rPr>
        <w:t xml:space="preserve"> </w:t>
      </w:r>
      <w:r w:rsidRPr="007D53CC">
        <w:rPr>
          <w:rFonts w:ascii="Arial" w:hAnsi="Arial" w:cs="Arial"/>
          <w:color w:val="1C1A1A"/>
        </w:rPr>
        <w:t>intended</w:t>
      </w:r>
      <w:r w:rsidRPr="007D53CC">
        <w:rPr>
          <w:rFonts w:ascii="Arial" w:hAnsi="Arial" w:cs="Arial"/>
          <w:color w:val="1C1A1A"/>
          <w:spacing w:val="36"/>
        </w:rPr>
        <w:t xml:space="preserve"> </w:t>
      </w:r>
      <w:r w:rsidRPr="007D53CC">
        <w:rPr>
          <w:rFonts w:ascii="Arial" w:hAnsi="Arial" w:cs="Arial"/>
          <w:color w:val="1C1A1A"/>
        </w:rPr>
        <w:t>to</w:t>
      </w:r>
      <w:r w:rsidRPr="007D53CC">
        <w:rPr>
          <w:rFonts w:ascii="Arial" w:hAnsi="Arial" w:cs="Arial"/>
          <w:color w:val="1C1A1A"/>
          <w:spacing w:val="25"/>
        </w:rPr>
        <w:t xml:space="preserve"> </w:t>
      </w:r>
      <w:r w:rsidRPr="007D53CC">
        <w:rPr>
          <w:rFonts w:ascii="Arial" w:hAnsi="Arial" w:cs="Arial"/>
          <w:color w:val="1C1A1A"/>
        </w:rPr>
        <w:t>promote</w:t>
      </w:r>
      <w:r w:rsidRPr="007D53CC">
        <w:rPr>
          <w:rFonts w:ascii="Arial" w:hAnsi="Arial" w:cs="Arial"/>
          <w:color w:val="1C1A1A"/>
          <w:spacing w:val="34"/>
        </w:rPr>
        <w:t xml:space="preserve"> </w:t>
      </w:r>
      <w:r w:rsidRPr="007D53CC">
        <w:rPr>
          <w:rFonts w:ascii="Arial" w:hAnsi="Arial" w:cs="Arial"/>
          <w:color w:val="1C1A1A"/>
        </w:rPr>
        <w:t>speedy</w:t>
      </w:r>
      <w:r w:rsidRPr="007D53CC">
        <w:rPr>
          <w:rFonts w:ascii="Arial" w:hAnsi="Arial" w:cs="Arial"/>
          <w:color w:val="1C1A1A"/>
          <w:spacing w:val="17"/>
        </w:rPr>
        <w:t xml:space="preserve"> </w:t>
      </w:r>
      <w:r w:rsidRPr="007D53CC">
        <w:rPr>
          <w:rFonts w:ascii="Arial" w:hAnsi="Arial" w:cs="Arial"/>
          <w:color w:val="1C1A1A"/>
        </w:rPr>
        <w:t>recoveries,</w:t>
      </w:r>
      <w:r w:rsidRPr="007D53CC">
        <w:rPr>
          <w:rFonts w:ascii="Arial" w:hAnsi="Arial" w:cs="Arial"/>
          <w:color w:val="1C1A1A"/>
          <w:spacing w:val="44"/>
        </w:rPr>
        <w:t xml:space="preserve"> </w:t>
      </w:r>
      <w:r w:rsidR="007D53CC" w:rsidRPr="007D53CC">
        <w:rPr>
          <w:rFonts w:ascii="Arial" w:hAnsi="Arial" w:cs="Arial"/>
          <w:color w:val="1C1A1A"/>
          <w:spacing w:val="44"/>
        </w:rPr>
        <w:t xml:space="preserve">using temporary accommodations </w:t>
      </w:r>
      <w:r w:rsidRPr="007D53CC">
        <w:rPr>
          <w:rFonts w:ascii="Arial" w:hAnsi="Arial" w:cs="Arial"/>
          <w:color w:val="1C1A1A"/>
        </w:rPr>
        <w:t>while</w:t>
      </w:r>
      <w:r w:rsidRPr="007D53CC">
        <w:rPr>
          <w:rFonts w:ascii="Arial" w:hAnsi="Arial" w:cs="Arial"/>
          <w:color w:val="1C1A1A"/>
          <w:spacing w:val="25"/>
        </w:rPr>
        <w:t xml:space="preserve"> </w:t>
      </w:r>
      <w:r w:rsidRPr="007D53CC">
        <w:rPr>
          <w:rFonts w:ascii="Arial" w:hAnsi="Arial" w:cs="Arial"/>
          <w:color w:val="1C1A1A"/>
        </w:rPr>
        <w:t>keeping</w:t>
      </w:r>
      <w:r w:rsidRPr="007D53CC">
        <w:rPr>
          <w:rFonts w:ascii="Arial" w:hAnsi="Arial" w:cs="Arial"/>
          <w:color w:val="1C1A1A"/>
          <w:spacing w:val="28"/>
        </w:rPr>
        <w:t xml:space="preserve"> </w:t>
      </w:r>
      <w:r w:rsidRPr="007D53CC">
        <w:rPr>
          <w:rFonts w:ascii="Arial" w:hAnsi="Arial" w:cs="Arial"/>
          <w:color w:val="1C1A1A"/>
        </w:rPr>
        <w:t>the</w:t>
      </w:r>
      <w:r w:rsidRPr="007D53CC">
        <w:rPr>
          <w:rFonts w:ascii="Arial" w:hAnsi="Arial" w:cs="Arial"/>
          <w:color w:val="1C1A1A"/>
          <w:w w:val="104"/>
        </w:rPr>
        <w:t xml:space="preserve"> </w:t>
      </w:r>
      <w:r w:rsidRPr="007D53CC">
        <w:rPr>
          <w:rFonts w:ascii="Arial" w:hAnsi="Arial" w:cs="Arial"/>
          <w:color w:val="1C1A1A"/>
        </w:rPr>
        <w:t>employees'</w:t>
      </w:r>
      <w:r w:rsidRPr="007D53CC">
        <w:rPr>
          <w:rFonts w:ascii="Arial" w:hAnsi="Arial" w:cs="Arial"/>
          <w:color w:val="1C1A1A"/>
          <w:spacing w:val="40"/>
        </w:rPr>
        <w:t xml:space="preserve"> </w:t>
      </w:r>
      <w:r w:rsidRPr="007D53CC">
        <w:rPr>
          <w:rFonts w:ascii="Arial" w:hAnsi="Arial" w:cs="Arial"/>
          <w:color w:val="1C1A1A"/>
        </w:rPr>
        <w:t>work</w:t>
      </w:r>
      <w:r w:rsidRPr="007D53CC">
        <w:rPr>
          <w:rFonts w:ascii="Arial" w:hAnsi="Arial" w:cs="Arial"/>
          <w:color w:val="1C1A1A"/>
          <w:spacing w:val="32"/>
        </w:rPr>
        <w:t xml:space="preserve"> </w:t>
      </w:r>
      <w:r w:rsidRPr="007D53CC">
        <w:rPr>
          <w:rFonts w:ascii="Arial" w:hAnsi="Arial" w:cs="Arial"/>
          <w:color w:val="1C1A1A"/>
        </w:rPr>
        <w:t>patterns</w:t>
      </w:r>
      <w:r w:rsidRPr="007D53CC">
        <w:rPr>
          <w:rFonts w:ascii="Arial" w:hAnsi="Arial" w:cs="Arial"/>
          <w:color w:val="1C1A1A"/>
          <w:spacing w:val="51"/>
        </w:rPr>
        <w:t xml:space="preserve"> </w:t>
      </w:r>
      <w:r w:rsidRPr="007D53CC">
        <w:rPr>
          <w:rFonts w:ascii="Arial" w:hAnsi="Arial" w:cs="Arial"/>
          <w:color w:val="1C1A1A"/>
        </w:rPr>
        <w:t>and</w:t>
      </w:r>
      <w:r w:rsidRPr="007D53CC">
        <w:rPr>
          <w:rFonts w:ascii="Arial" w:hAnsi="Arial" w:cs="Arial"/>
          <w:color w:val="1C1A1A"/>
          <w:spacing w:val="34"/>
        </w:rPr>
        <w:t xml:space="preserve"> </w:t>
      </w:r>
      <w:r w:rsidRPr="007D53CC">
        <w:rPr>
          <w:rFonts w:ascii="Arial" w:hAnsi="Arial" w:cs="Arial"/>
          <w:color w:val="1C1A1A"/>
        </w:rPr>
        <w:t>income</w:t>
      </w:r>
      <w:r w:rsidRPr="007D53CC">
        <w:rPr>
          <w:rFonts w:ascii="Arial" w:hAnsi="Arial" w:cs="Arial"/>
          <w:color w:val="1C1A1A"/>
          <w:spacing w:val="25"/>
        </w:rPr>
        <w:t xml:space="preserve"> </w:t>
      </w:r>
      <w:r w:rsidRPr="007D53CC">
        <w:rPr>
          <w:rFonts w:ascii="Arial" w:hAnsi="Arial" w:cs="Arial"/>
          <w:color w:val="1C1A1A"/>
        </w:rPr>
        <w:t>consistent.</w:t>
      </w:r>
      <w:r w:rsidRPr="007D53CC">
        <w:rPr>
          <w:rFonts w:ascii="Arial" w:hAnsi="Arial" w:cs="Arial"/>
          <w:color w:val="1C1A1A"/>
          <w:spacing w:val="34"/>
        </w:rPr>
        <w:t xml:space="preserve"> </w:t>
      </w:r>
      <w:r w:rsidRPr="007D53CC">
        <w:rPr>
          <w:rFonts w:ascii="Arial" w:hAnsi="Arial" w:cs="Arial"/>
          <w:color w:val="1C1A1A"/>
        </w:rPr>
        <w:t>At</w:t>
      </w:r>
      <w:r w:rsidRPr="007D53CC">
        <w:rPr>
          <w:rFonts w:ascii="Arial" w:hAnsi="Arial" w:cs="Arial"/>
          <w:color w:val="1C1A1A"/>
          <w:spacing w:val="20"/>
        </w:rPr>
        <w:t xml:space="preserve"> </w:t>
      </w:r>
      <w:r w:rsidRPr="007D53CC">
        <w:rPr>
          <w:rFonts w:ascii="Arial" w:hAnsi="Arial" w:cs="Arial"/>
          <w:color w:val="1C1A1A"/>
        </w:rPr>
        <w:t>the</w:t>
      </w:r>
      <w:r w:rsidRPr="007D53CC">
        <w:rPr>
          <w:rFonts w:ascii="Arial" w:hAnsi="Arial" w:cs="Arial"/>
          <w:color w:val="1C1A1A"/>
          <w:spacing w:val="28"/>
        </w:rPr>
        <w:t xml:space="preserve"> </w:t>
      </w:r>
      <w:r w:rsidRPr="007D53CC">
        <w:rPr>
          <w:rFonts w:ascii="Arial" w:hAnsi="Arial" w:cs="Arial"/>
          <w:color w:val="1C1A1A"/>
        </w:rPr>
        <w:t>same</w:t>
      </w:r>
      <w:r w:rsidRPr="007D53CC">
        <w:rPr>
          <w:rFonts w:ascii="Arial" w:hAnsi="Arial" w:cs="Arial"/>
          <w:color w:val="1C1A1A"/>
          <w:spacing w:val="16"/>
        </w:rPr>
        <w:t xml:space="preserve"> </w:t>
      </w:r>
      <w:r w:rsidRPr="007D53CC">
        <w:rPr>
          <w:rFonts w:ascii="Arial" w:hAnsi="Arial" w:cs="Arial"/>
          <w:color w:val="1C1A1A"/>
        </w:rPr>
        <w:t>time,</w:t>
      </w:r>
      <w:r w:rsidRPr="007D53CC">
        <w:rPr>
          <w:rFonts w:ascii="Arial" w:hAnsi="Arial" w:cs="Arial"/>
          <w:color w:val="1C1A1A"/>
          <w:spacing w:val="29"/>
        </w:rPr>
        <w:t xml:space="preserve"> </w:t>
      </w:r>
      <w:r w:rsidRPr="007D53CC">
        <w:rPr>
          <w:rFonts w:ascii="Arial" w:hAnsi="Arial" w:cs="Arial"/>
          <w:color w:val="1C1A1A"/>
        </w:rPr>
        <w:t>we</w:t>
      </w:r>
      <w:r w:rsidRPr="007D53CC">
        <w:rPr>
          <w:rFonts w:ascii="Arial" w:hAnsi="Arial" w:cs="Arial"/>
          <w:color w:val="1C1A1A"/>
          <w:spacing w:val="11"/>
        </w:rPr>
        <w:t xml:space="preserve"> </w:t>
      </w:r>
      <w:r w:rsidRPr="007D53CC">
        <w:rPr>
          <w:rFonts w:ascii="Arial" w:hAnsi="Arial" w:cs="Arial"/>
          <w:color w:val="1C1A1A"/>
        </w:rPr>
        <w:t>benefit</w:t>
      </w:r>
      <w:r w:rsidRPr="007D53CC">
        <w:rPr>
          <w:rFonts w:ascii="Arial" w:hAnsi="Arial" w:cs="Arial"/>
          <w:color w:val="1C1A1A"/>
          <w:spacing w:val="37"/>
        </w:rPr>
        <w:t xml:space="preserve"> </w:t>
      </w:r>
      <w:r w:rsidRPr="007D53CC">
        <w:rPr>
          <w:rFonts w:ascii="Arial" w:hAnsi="Arial" w:cs="Arial"/>
          <w:color w:val="1C1A1A"/>
        </w:rPr>
        <w:t>from</w:t>
      </w:r>
      <w:r w:rsidRPr="007D53CC">
        <w:rPr>
          <w:rFonts w:ascii="Arial" w:hAnsi="Arial" w:cs="Arial"/>
          <w:color w:val="1C1A1A"/>
          <w:w w:val="104"/>
        </w:rPr>
        <w:t xml:space="preserve"> </w:t>
      </w:r>
      <w:r w:rsidRPr="007D53CC">
        <w:rPr>
          <w:rFonts w:ascii="Arial" w:hAnsi="Arial" w:cs="Arial"/>
          <w:color w:val="1C1A1A"/>
        </w:rPr>
        <w:t>having</w:t>
      </w:r>
      <w:r w:rsidRPr="007D53CC">
        <w:rPr>
          <w:rFonts w:ascii="Arial" w:hAnsi="Arial" w:cs="Arial"/>
          <w:color w:val="1C1A1A"/>
          <w:spacing w:val="32"/>
        </w:rPr>
        <w:t xml:space="preserve"> </w:t>
      </w:r>
      <w:r w:rsidRPr="007D53CC">
        <w:rPr>
          <w:rFonts w:ascii="Arial" w:hAnsi="Arial" w:cs="Arial"/>
          <w:color w:val="1C1A1A"/>
        </w:rPr>
        <w:t>our</w:t>
      </w:r>
      <w:r w:rsidRPr="007D53CC">
        <w:rPr>
          <w:rFonts w:ascii="Arial" w:hAnsi="Arial" w:cs="Arial"/>
          <w:color w:val="1C1A1A"/>
          <w:spacing w:val="16"/>
        </w:rPr>
        <w:t xml:space="preserve"> </w:t>
      </w:r>
      <w:r w:rsidRPr="007D53CC">
        <w:rPr>
          <w:rFonts w:ascii="Arial" w:hAnsi="Arial" w:cs="Arial"/>
          <w:color w:val="1C1A1A"/>
        </w:rPr>
        <w:t>employees</w:t>
      </w:r>
      <w:r w:rsidRPr="007D53CC">
        <w:rPr>
          <w:rFonts w:ascii="Arial" w:hAnsi="Arial" w:cs="Arial"/>
          <w:color w:val="1C1A1A"/>
          <w:spacing w:val="18"/>
        </w:rPr>
        <w:t xml:space="preserve"> </w:t>
      </w:r>
      <w:r w:rsidRPr="007D53CC">
        <w:rPr>
          <w:rFonts w:ascii="Arial" w:hAnsi="Arial" w:cs="Arial"/>
          <w:color w:val="1C1A1A"/>
        </w:rPr>
        <w:t>providing</w:t>
      </w:r>
      <w:r w:rsidRPr="007D53CC">
        <w:rPr>
          <w:rFonts w:ascii="Arial" w:hAnsi="Arial" w:cs="Arial"/>
          <w:color w:val="1C1A1A"/>
          <w:spacing w:val="37"/>
        </w:rPr>
        <w:t xml:space="preserve"> </w:t>
      </w:r>
      <w:r w:rsidRPr="007D53CC">
        <w:rPr>
          <w:rFonts w:ascii="Arial" w:hAnsi="Arial" w:cs="Arial"/>
          <w:color w:val="1C1A1A"/>
        </w:rPr>
        <w:t>a</w:t>
      </w:r>
      <w:r w:rsidRPr="007D53CC">
        <w:rPr>
          <w:rFonts w:ascii="Arial" w:hAnsi="Arial" w:cs="Arial"/>
          <w:color w:val="1C1A1A"/>
          <w:spacing w:val="17"/>
        </w:rPr>
        <w:t xml:space="preserve"> </w:t>
      </w:r>
      <w:r w:rsidRPr="007D53CC">
        <w:rPr>
          <w:rFonts w:ascii="Arial" w:hAnsi="Arial" w:cs="Arial"/>
          <w:color w:val="1C1A1A"/>
        </w:rPr>
        <w:t>service</w:t>
      </w:r>
      <w:r w:rsidRPr="007D53CC">
        <w:rPr>
          <w:rFonts w:ascii="Arial" w:hAnsi="Arial" w:cs="Arial"/>
          <w:color w:val="1C1A1A"/>
          <w:spacing w:val="34"/>
        </w:rPr>
        <w:t xml:space="preserve"> </w:t>
      </w:r>
      <w:r w:rsidRPr="007D53CC">
        <w:rPr>
          <w:rFonts w:ascii="Arial" w:hAnsi="Arial" w:cs="Arial"/>
          <w:color w:val="1C1A1A"/>
        </w:rPr>
        <w:t>and</w:t>
      </w:r>
      <w:r w:rsidRPr="007D53CC">
        <w:rPr>
          <w:rFonts w:ascii="Arial" w:hAnsi="Arial" w:cs="Arial"/>
          <w:color w:val="1C1A1A"/>
          <w:spacing w:val="28"/>
        </w:rPr>
        <w:t xml:space="preserve"> </w:t>
      </w:r>
      <w:r w:rsidRPr="007D53CC">
        <w:rPr>
          <w:rFonts w:ascii="Arial" w:hAnsi="Arial" w:cs="Arial"/>
          <w:color w:val="1C1A1A"/>
        </w:rPr>
        <w:t>contributing</w:t>
      </w:r>
      <w:r w:rsidRPr="007D53CC">
        <w:rPr>
          <w:rFonts w:ascii="Arial" w:hAnsi="Arial" w:cs="Arial"/>
          <w:color w:val="1C1A1A"/>
          <w:spacing w:val="30"/>
        </w:rPr>
        <w:t xml:space="preserve"> </w:t>
      </w:r>
      <w:r w:rsidRPr="007D53CC">
        <w:rPr>
          <w:rFonts w:ascii="Arial" w:hAnsi="Arial" w:cs="Arial"/>
          <w:color w:val="1C1A1A"/>
        </w:rPr>
        <w:t>to</w:t>
      </w:r>
      <w:r w:rsidRPr="007D53CC">
        <w:rPr>
          <w:rFonts w:ascii="Arial" w:hAnsi="Arial" w:cs="Arial"/>
          <w:color w:val="1C1A1A"/>
          <w:spacing w:val="28"/>
        </w:rPr>
        <w:t xml:space="preserve"> </w:t>
      </w:r>
      <w:r w:rsidRPr="007D53CC">
        <w:rPr>
          <w:rFonts w:ascii="Arial" w:hAnsi="Arial" w:cs="Arial"/>
          <w:color w:val="1C1A1A"/>
        </w:rPr>
        <w:t>the</w:t>
      </w:r>
      <w:r w:rsidRPr="007D53CC">
        <w:rPr>
          <w:rFonts w:ascii="Arial" w:hAnsi="Arial" w:cs="Arial"/>
          <w:color w:val="1C1A1A"/>
          <w:spacing w:val="20"/>
        </w:rPr>
        <w:t xml:space="preserve"> </w:t>
      </w:r>
      <w:r w:rsidRPr="007D53CC">
        <w:rPr>
          <w:rFonts w:ascii="Arial" w:hAnsi="Arial" w:cs="Arial"/>
          <w:color w:val="1C1A1A"/>
        </w:rPr>
        <w:t>overall</w:t>
      </w:r>
      <w:r w:rsidRPr="007D53CC">
        <w:rPr>
          <w:rFonts w:ascii="Arial" w:hAnsi="Arial" w:cs="Arial"/>
          <w:color w:val="1C1A1A"/>
          <w:spacing w:val="33"/>
        </w:rPr>
        <w:t xml:space="preserve"> </w:t>
      </w:r>
      <w:r w:rsidRPr="007D53CC">
        <w:rPr>
          <w:rFonts w:ascii="Arial" w:hAnsi="Arial" w:cs="Arial"/>
          <w:color w:val="1C1A1A"/>
        </w:rPr>
        <w:t>mission</w:t>
      </w:r>
      <w:r w:rsidRPr="007D53CC">
        <w:rPr>
          <w:rFonts w:ascii="Arial" w:hAnsi="Arial" w:cs="Arial"/>
          <w:color w:val="1C1A1A"/>
          <w:spacing w:val="36"/>
        </w:rPr>
        <w:t xml:space="preserve"> </w:t>
      </w:r>
      <w:r w:rsidRPr="007D53CC">
        <w:rPr>
          <w:rFonts w:ascii="Arial" w:hAnsi="Arial" w:cs="Arial"/>
          <w:color w:val="1C1A1A"/>
        </w:rPr>
        <w:t>of</w:t>
      </w:r>
      <w:r w:rsidRPr="007D53CC">
        <w:rPr>
          <w:rFonts w:ascii="Arial" w:hAnsi="Arial" w:cs="Arial"/>
          <w:color w:val="1C1A1A"/>
          <w:spacing w:val="7"/>
        </w:rPr>
        <w:t xml:space="preserve"> </w:t>
      </w:r>
      <w:r w:rsidRPr="007D53CC">
        <w:rPr>
          <w:rFonts w:ascii="Arial" w:hAnsi="Arial" w:cs="Arial"/>
          <w:color w:val="1C1A1A"/>
        </w:rPr>
        <w:t>the</w:t>
      </w:r>
      <w:r w:rsidRPr="007D53CC">
        <w:rPr>
          <w:rFonts w:ascii="Arial" w:hAnsi="Arial" w:cs="Arial"/>
          <w:color w:val="1C1A1A"/>
          <w:w w:val="104"/>
        </w:rPr>
        <w:t xml:space="preserve"> </w:t>
      </w:r>
      <w:r w:rsidRPr="007D53CC">
        <w:rPr>
          <w:rFonts w:ascii="Arial" w:hAnsi="Arial" w:cs="Arial"/>
          <w:color w:val="1C1A1A"/>
        </w:rPr>
        <w:t>District.</w:t>
      </w:r>
    </w:p>
    <w:p w:rsidR="00886DDA" w:rsidRPr="007D53CC" w:rsidRDefault="00135D31">
      <w:pPr>
        <w:pStyle w:val="BodyText"/>
        <w:spacing w:before="11"/>
        <w:ind w:left="2652"/>
        <w:rPr>
          <w:rFonts w:ascii="Arial" w:hAnsi="Arial" w:cs="Arial"/>
        </w:rPr>
      </w:pPr>
      <w:r w:rsidRPr="007D53CC">
        <w:rPr>
          <w:rFonts w:ascii="Arial" w:hAnsi="Arial" w:cs="Arial"/>
          <w:color w:val="1C1A1A"/>
        </w:rPr>
        <w:t>The</w:t>
      </w:r>
      <w:r w:rsidRPr="007D53CC">
        <w:rPr>
          <w:rFonts w:ascii="Arial" w:hAnsi="Arial" w:cs="Arial"/>
          <w:color w:val="1C1A1A"/>
          <w:spacing w:val="15"/>
        </w:rPr>
        <w:t xml:space="preserve"> </w:t>
      </w:r>
      <w:r w:rsidRPr="007D53CC">
        <w:rPr>
          <w:rFonts w:ascii="Arial" w:hAnsi="Arial" w:cs="Arial"/>
          <w:color w:val="1C1A1A"/>
        </w:rPr>
        <w:t>scope</w:t>
      </w:r>
      <w:r w:rsidRPr="007D53CC">
        <w:rPr>
          <w:rFonts w:ascii="Arial" w:hAnsi="Arial" w:cs="Arial"/>
          <w:color w:val="1C1A1A"/>
          <w:spacing w:val="20"/>
        </w:rPr>
        <w:t xml:space="preserve"> </w:t>
      </w:r>
      <w:r w:rsidRPr="007D53CC">
        <w:rPr>
          <w:rFonts w:ascii="Arial" w:hAnsi="Arial" w:cs="Arial"/>
          <w:color w:val="1C1A1A"/>
        </w:rPr>
        <w:t>of</w:t>
      </w:r>
      <w:r w:rsidRPr="007D53CC">
        <w:rPr>
          <w:rFonts w:ascii="Arial" w:hAnsi="Arial" w:cs="Arial"/>
          <w:color w:val="1C1A1A"/>
          <w:spacing w:val="14"/>
        </w:rPr>
        <w:t xml:space="preserve"> </w:t>
      </w:r>
      <w:r w:rsidRPr="007D53CC">
        <w:rPr>
          <w:rFonts w:ascii="Arial" w:hAnsi="Arial" w:cs="Arial"/>
          <w:color w:val="1C1A1A"/>
        </w:rPr>
        <w:t>this</w:t>
      </w:r>
      <w:r w:rsidRPr="007D53CC">
        <w:rPr>
          <w:rFonts w:ascii="Arial" w:hAnsi="Arial" w:cs="Arial"/>
          <w:color w:val="1C1A1A"/>
          <w:spacing w:val="21"/>
        </w:rPr>
        <w:t xml:space="preserve"> </w:t>
      </w:r>
      <w:r w:rsidRPr="007D53CC">
        <w:rPr>
          <w:rFonts w:ascii="Arial" w:hAnsi="Arial" w:cs="Arial"/>
          <w:color w:val="1C1A1A"/>
        </w:rPr>
        <w:t>program</w:t>
      </w:r>
      <w:r w:rsidRPr="007D53CC">
        <w:rPr>
          <w:rFonts w:ascii="Arial" w:hAnsi="Arial" w:cs="Arial"/>
          <w:color w:val="1C1A1A"/>
          <w:spacing w:val="46"/>
        </w:rPr>
        <w:t xml:space="preserve"> </w:t>
      </w:r>
      <w:r w:rsidRPr="007D53CC">
        <w:rPr>
          <w:rFonts w:ascii="Arial" w:hAnsi="Arial" w:cs="Arial"/>
          <w:color w:val="1C1A1A"/>
        </w:rPr>
        <w:t>applies</w:t>
      </w:r>
      <w:r w:rsidRPr="007D53CC">
        <w:rPr>
          <w:rFonts w:ascii="Arial" w:hAnsi="Arial" w:cs="Arial"/>
          <w:color w:val="1C1A1A"/>
          <w:spacing w:val="25"/>
        </w:rPr>
        <w:t xml:space="preserve"> </w:t>
      </w:r>
      <w:r w:rsidRPr="007D53CC">
        <w:rPr>
          <w:rFonts w:ascii="Arial" w:hAnsi="Arial" w:cs="Arial"/>
          <w:color w:val="1C1A1A"/>
        </w:rPr>
        <w:t>to</w:t>
      </w:r>
      <w:r w:rsidRPr="007D53CC">
        <w:rPr>
          <w:rFonts w:ascii="Arial" w:hAnsi="Arial" w:cs="Arial"/>
          <w:color w:val="1C1A1A"/>
          <w:spacing w:val="28"/>
        </w:rPr>
        <w:t xml:space="preserve"> </w:t>
      </w:r>
      <w:r w:rsidRPr="007D53CC">
        <w:rPr>
          <w:rFonts w:ascii="Arial" w:hAnsi="Arial" w:cs="Arial"/>
          <w:color w:val="1C1A1A"/>
        </w:rPr>
        <w:t>ALL</w:t>
      </w:r>
      <w:r w:rsidRPr="007D53CC">
        <w:rPr>
          <w:rFonts w:ascii="Arial" w:hAnsi="Arial" w:cs="Arial"/>
          <w:color w:val="1C1A1A"/>
          <w:spacing w:val="35"/>
        </w:rPr>
        <w:t xml:space="preserve"> </w:t>
      </w:r>
      <w:r w:rsidRPr="007D53CC">
        <w:rPr>
          <w:rFonts w:ascii="Arial" w:hAnsi="Arial" w:cs="Arial"/>
          <w:color w:val="1C1A1A"/>
        </w:rPr>
        <w:t>employees</w:t>
      </w:r>
      <w:r w:rsidRPr="007D53CC">
        <w:rPr>
          <w:rFonts w:ascii="Arial" w:hAnsi="Arial" w:cs="Arial"/>
          <w:color w:val="1C1A1A"/>
          <w:spacing w:val="23"/>
        </w:rPr>
        <w:t xml:space="preserve"> </w:t>
      </w:r>
      <w:r w:rsidRPr="007D53CC">
        <w:rPr>
          <w:rFonts w:ascii="Arial" w:hAnsi="Arial" w:cs="Arial"/>
          <w:color w:val="1C1A1A"/>
        </w:rPr>
        <w:t>of</w:t>
      </w:r>
      <w:r w:rsidRPr="007D53CC">
        <w:rPr>
          <w:rFonts w:ascii="Arial" w:hAnsi="Arial" w:cs="Arial"/>
          <w:color w:val="1C1A1A"/>
          <w:spacing w:val="8"/>
        </w:rPr>
        <w:t xml:space="preserve"> </w:t>
      </w:r>
      <w:r w:rsidR="000D644E" w:rsidRPr="007D53CC">
        <w:rPr>
          <w:rFonts w:ascii="Arial" w:hAnsi="Arial" w:cs="Arial"/>
          <w:color w:val="1C1A1A"/>
          <w:spacing w:val="8"/>
        </w:rPr>
        <w:t>(insert name)</w:t>
      </w:r>
      <w:r w:rsidRPr="007D53CC">
        <w:rPr>
          <w:rFonts w:ascii="Arial" w:hAnsi="Arial" w:cs="Arial"/>
          <w:color w:val="1C1A1A"/>
          <w:spacing w:val="45"/>
        </w:rPr>
        <w:t xml:space="preserve"> </w:t>
      </w:r>
      <w:r w:rsidRPr="007D53CC">
        <w:rPr>
          <w:rFonts w:ascii="Arial" w:hAnsi="Arial" w:cs="Arial"/>
          <w:color w:val="1C1A1A"/>
        </w:rPr>
        <w:t>School</w:t>
      </w:r>
      <w:r w:rsidRPr="007D53CC">
        <w:rPr>
          <w:rFonts w:ascii="Arial" w:hAnsi="Arial" w:cs="Arial"/>
          <w:color w:val="1C1A1A"/>
          <w:spacing w:val="23"/>
        </w:rPr>
        <w:t xml:space="preserve"> </w:t>
      </w:r>
      <w:r w:rsidRPr="007D53CC">
        <w:rPr>
          <w:rFonts w:ascii="Arial" w:hAnsi="Arial" w:cs="Arial"/>
          <w:color w:val="1C1A1A"/>
        </w:rPr>
        <w:t>District.</w:t>
      </w:r>
    </w:p>
    <w:p w:rsidR="00886DDA" w:rsidRPr="007D53CC" w:rsidRDefault="00886DDA">
      <w:pPr>
        <w:rPr>
          <w:rFonts w:ascii="Arial" w:eastAsia="Times New Roman" w:hAnsi="Arial" w:cs="Arial"/>
        </w:rPr>
      </w:pPr>
    </w:p>
    <w:p w:rsidR="00135D31" w:rsidRDefault="00135D31">
      <w:pPr>
        <w:pStyle w:val="BodyText"/>
        <w:rPr>
          <w:rFonts w:ascii="Arial" w:hAnsi="Arial" w:cs="Arial"/>
          <w:color w:val="1C1A1A"/>
          <w:w w:val="105"/>
        </w:rPr>
      </w:pPr>
    </w:p>
    <w:p w:rsidR="00886DDA" w:rsidRPr="007D53CC" w:rsidRDefault="00135D31">
      <w:pPr>
        <w:pStyle w:val="BodyText"/>
        <w:rPr>
          <w:rFonts w:ascii="Arial" w:hAnsi="Arial" w:cs="Arial"/>
        </w:rPr>
      </w:pPr>
      <w:r w:rsidRPr="007D53CC">
        <w:rPr>
          <w:rFonts w:ascii="Arial" w:hAnsi="Arial" w:cs="Arial"/>
          <w:color w:val="1C1A1A"/>
          <w:w w:val="105"/>
        </w:rPr>
        <w:t>Responsibilities</w:t>
      </w:r>
      <w:r w:rsidRPr="007D53CC">
        <w:rPr>
          <w:rFonts w:ascii="Arial" w:hAnsi="Arial" w:cs="Arial"/>
          <w:color w:val="1C1A1A"/>
          <w:spacing w:val="4"/>
          <w:w w:val="105"/>
        </w:rPr>
        <w:t xml:space="preserve"> </w:t>
      </w:r>
      <w:r w:rsidRPr="007D53CC">
        <w:rPr>
          <w:rFonts w:ascii="Arial" w:hAnsi="Arial" w:cs="Arial"/>
          <w:color w:val="1C1A1A"/>
          <w:w w:val="105"/>
        </w:rPr>
        <w:t>of</w:t>
      </w:r>
      <w:r w:rsidRPr="007D53CC">
        <w:rPr>
          <w:rFonts w:ascii="Arial" w:hAnsi="Arial" w:cs="Arial"/>
          <w:color w:val="1C1A1A"/>
          <w:spacing w:val="-20"/>
          <w:w w:val="105"/>
        </w:rPr>
        <w:t xml:space="preserve"> </w:t>
      </w:r>
      <w:r w:rsidRPr="007D53CC">
        <w:rPr>
          <w:rFonts w:ascii="Arial" w:hAnsi="Arial" w:cs="Arial"/>
          <w:color w:val="1C1A1A"/>
          <w:w w:val="105"/>
        </w:rPr>
        <w:t>the</w:t>
      </w:r>
      <w:r w:rsidRPr="007D53CC">
        <w:rPr>
          <w:rFonts w:ascii="Arial" w:hAnsi="Arial" w:cs="Arial"/>
          <w:color w:val="1C1A1A"/>
          <w:spacing w:val="-13"/>
          <w:w w:val="105"/>
        </w:rPr>
        <w:t xml:space="preserve"> </w:t>
      </w:r>
      <w:r w:rsidRPr="007D53CC">
        <w:rPr>
          <w:rFonts w:ascii="Arial" w:hAnsi="Arial" w:cs="Arial"/>
          <w:color w:val="1C1A1A"/>
          <w:w w:val="105"/>
        </w:rPr>
        <w:t>District:</w:t>
      </w:r>
    </w:p>
    <w:p w:rsidR="00886DDA" w:rsidRPr="007D53CC" w:rsidRDefault="00886DDA">
      <w:pPr>
        <w:spacing w:before="3"/>
        <w:rPr>
          <w:rFonts w:ascii="Arial" w:eastAsia="Times New Roman" w:hAnsi="Arial" w:cs="Arial"/>
        </w:rPr>
      </w:pPr>
    </w:p>
    <w:p w:rsidR="00886DDA" w:rsidRPr="00135D31" w:rsidRDefault="00135D31">
      <w:pPr>
        <w:pStyle w:val="BodyText"/>
        <w:numPr>
          <w:ilvl w:val="0"/>
          <w:numId w:val="1"/>
        </w:numPr>
        <w:tabs>
          <w:tab w:val="left" w:pos="3348"/>
        </w:tabs>
        <w:spacing w:line="491" w:lineRule="auto"/>
        <w:ind w:right="935" w:hanging="335"/>
        <w:rPr>
          <w:rFonts w:ascii="Arial" w:hAnsi="Arial" w:cs="Arial"/>
        </w:rPr>
      </w:pPr>
      <w:r w:rsidRPr="007D53CC">
        <w:rPr>
          <w:rFonts w:ascii="Arial" w:hAnsi="Arial" w:cs="Arial"/>
          <w:color w:val="1C1A1A"/>
        </w:rPr>
        <w:t>All</w:t>
      </w:r>
      <w:r w:rsidRPr="007D53CC">
        <w:rPr>
          <w:rFonts w:ascii="Arial" w:hAnsi="Arial" w:cs="Arial"/>
          <w:color w:val="1C1A1A"/>
          <w:spacing w:val="29"/>
        </w:rPr>
        <w:t xml:space="preserve"> </w:t>
      </w:r>
      <w:r w:rsidRPr="007D53CC">
        <w:rPr>
          <w:rFonts w:ascii="Arial" w:hAnsi="Arial" w:cs="Arial"/>
          <w:color w:val="1C1A1A"/>
        </w:rPr>
        <w:t>injuries</w:t>
      </w:r>
      <w:r w:rsidRPr="007D53CC">
        <w:rPr>
          <w:rFonts w:ascii="Arial" w:hAnsi="Arial" w:cs="Arial"/>
          <w:color w:val="1C1A1A"/>
          <w:spacing w:val="21"/>
        </w:rPr>
        <w:t xml:space="preserve"> </w:t>
      </w:r>
      <w:r w:rsidRPr="007D53CC">
        <w:rPr>
          <w:rFonts w:ascii="Arial" w:hAnsi="Arial" w:cs="Arial"/>
          <w:color w:val="1C1A1A"/>
        </w:rPr>
        <w:t>and</w:t>
      </w:r>
      <w:r w:rsidRPr="007D53CC">
        <w:rPr>
          <w:rFonts w:ascii="Arial" w:hAnsi="Arial" w:cs="Arial"/>
          <w:color w:val="1C1A1A"/>
          <w:spacing w:val="14"/>
        </w:rPr>
        <w:t xml:space="preserve"> </w:t>
      </w:r>
      <w:r w:rsidRPr="007D53CC">
        <w:rPr>
          <w:rFonts w:ascii="Arial" w:hAnsi="Arial" w:cs="Arial"/>
          <w:color w:val="1C1A1A"/>
        </w:rPr>
        <w:t>the</w:t>
      </w:r>
      <w:r w:rsidRPr="007D53CC">
        <w:rPr>
          <w:rFonts w:ascii="Arial" w:hAnsi="Arial" w:cs="Arial"/>
          <w:color w:val="1C1A1A"/>
          <w:spacing w:val="22"/>
        </w:rPr>
        <w:t xml:space="preserve"> </w:t>
      </w:r>
      <w:r w:rsidRPr="007D53CC">
        <w:rPr>
          <w:rFonts w:ascii="Arial" w:hAnsi="Arial" w:cs="Arial"/>
          <w:color w:val="1C1A1A"/>
        </w:rPr>
        <w:t>duration</w:t>
      </w:r>
      <w:r w:rsidRPr="007D53CC">
        <w:rPr>
          <w:rFonts w:ascii="Arial" w:hAnsi="Arial" w:cs="Arial"/>
          <w:color w:val="1C1A1A"/>
          <w:spacing w:val="22"/>
        </w:rPr>
        <w:t xml:space="preserve"> </w:t>
      </w:r>
      <w:r w:rsidRPr="007D53CC">
        <w:rPr>
          <w:rFonts w:ascii="Arial" w:hAnsi="Arial" w:cs="Arial"/>
          <w:color w:val="1C1A1A"/>
        </w:rPr>
        <w:t>of</w:t>
      </w:r>
      <w:r w:rsidRPr="007D53CC">
        <w:rPr>
          <w:rFonts w:ascii="Arial" w:hAnsi="Arial" w:cs="Arial"/>
          <w:color w:val="1C1A1A"/>
          <w:spacing w:val="14"/>
        </w:rPr>
        <w:t xml:space="preserve"> </w:t>
      </w:r>
      <w:r w:rsidRPr="007D53CC">
        <w:rPr>
          <w:rFonts w:ascii="Arial" w:hAnsi="Arial" w:cs="Arial"/>
          <w:color w:val="1C1A1A"/>
        </w:rPr>
        <w:t>the</w:t>
      </w:r>
      <w:r w:rsidRPr="007D53CC">
        <w:rPr>
          <w:rFonts w:ascii="Arial" w:hAnsi="Arial" w:cs="Arial"/>
          <w:color w:val="1C1A1A"/>
          <w:spacing w:val="16"/>
        </w:rPr>
        <w:t xml:space="preserve"> </w:t>
      </w:r>
      <w:r w:rsidRPr="007D53CC">
        <w:rPr>
          <w:rFonts w:ascii="Arial" w:hAnsi="Arial" w:cs="Arial"/>
          <w:color w:val="1C1A1A"/>
        </w:rPr>
        <w:t>disability</w:t>
      </w:r>
      <w:r w:rsidRPr="007D53CC">
        <w:rPr>
          <w:rFonts w:ascii="Arial" w:hAnsi="Arial" w:cs="Arial"/>
          <w:color w:val="1C1A1A"/>
          <w:spacing w:val="26"/>
        </w:rPr>
        <w:t xml:space="preserve"> </w:t>
      </w:r>
      <w:r w:rsidRPr="007D53CC">
        <w:rPr>
          <w:rFonts w:ascii="Arial" w:hAnsi="Arial" w:cs="Arial"/>
          <w:color w:val="1C1A1A"/>
        </w:rPr>
        <w:t>will</w:t>
      </w:r>
      <w:r w:rsidRPr="007D53CC">
        <w:rPr>
          <w:rFonts w:ascii="Arial" w:hAnsi="Arial" w:cs="Arial"/>
          <w:color w:val="1C1A1A"/>
          <w:spacing w:val="21"/>
        </w:rPr>
        <w:t xml:space="preserve"> </w:t>
      </w:r>
      <w:r w:rsidRPr="007D53CC">
        <w:rPr>
          <w:rFonts w:ascii="Arial" w:hAnsi="Arial" w:cs="Arial"/>
          <w:color w:val="1C1A1A"/>
        </w:rPr>
        <w:t>be</w:t>
      </w:r>
      <w:r w:rsidRPr="007D53CC">
        <w:rPr>
          <w:rFonts w:ascii="Arial" w:hAnsi="Arial" w:cs="Arial"/>
          <w:color w:val="1C1A1A"/>
          <w:spacing w:val="19"/>
        </w:rPr>
        <w:t xml:space="preserve"> </w:t>
      </w:r>
      <w:r w:rsidRPr="007D53CC">
        <w:rPr>
          <w:rFonts w:ascii="Arial" w:hAnsi="Arial" w:cs="Arial"/>
          <w:color w:val="1C1A1A"/>
        </w:rPr>
        <w:t>handled</w:t>
      </w:r>
      <w:r w:rsidRPr="007D53CC">
        <w:rPr>
          <w:rFonts w:ascii="Arial" w:hAnsi="Arial" w:cs="Arial"/>
          <w:color w:val="1C1A1A"/>
          <w:spacing w:val="38"/>
        </w:rPr>
        <w:t xml:space="preserve"> </w:t>
      </w:r>
      <w:r w:rsidRPr="007D53CC">
        <w:rPr>
          <w:rFonts w:ascii="Arial" w:hAnsi="Arial" w:cs="Arial"/>
          <w:color w:val="1C1A1A"/>
        </w:rPr>
        <w:t>by</w:t>
      </w:r>
      <w:r w:rsidRPr="007D53CC">
        <w:rPr>
          <w:rFonts w:ascii="Arial" w:hAnsi="Arial" w:cs="Arial"/>
          <w:color w:val="1C1A1A"/>
          <w:spacing w:val="19"/>
        </w:rPr>
        <w:t xml:space="preserve"> </w:t>
      </w:r>
      <w:r w:rsidRPr="007D53CC">
        <w:rPr>
          <w:rFonts w:ascii="Arial" w:hAnsi="Arial" w:cs="Arial"/>
          <w:color w:val="1C1A1A"/>
        </w:rPr>
        <w:t>the</w:t>
      </w:r>
      <w:r w:rsidRPr="007D53CC">
        <w:rPr>
          <w:rFonts w:ascii="Arial" w:hAnsi="Arial" w:cs="Arial"/>
          <w:color w:val="1C1A1A"/>
          <w:w w:val="106"/>
        </w:rPr>
        <w:t xml:space="preserve"> </w:t>
      </w:r>
      <w:r w:rsidRPr="007D53CC">
        <w:rPr>
          <w:rFonts w:ascii="Arial" w:hAnsi="Arial" w:cs="Arial"/>
          <w:color w:val="1C1A1A"/>
        </w:rPr>
        <w:t>Director</w:t>
      </w:r>
      <w:r w:rsidRPr="007D53CC">
        <w:rPr>
          <w:rFonts w:ascii="Arial" w:hAnsi="Arial" w:cs="Arial"/>
          <w:color w:val="1C1A1A"/>
          <w:spacing w:val="41"/>
        </w:rPr>
        <w:t xml:space="preserve"> </w:t>
      </w:r>
      <w:r w:rsidRPr="007D53CC">
        <w:rPr>
          <w:rFonts w:ascii="Arial" w:hAnsi="Arial" w:cs="Arial"/>
          <w:color w:val="1C1A1A"/>
        </w:rPr>
        <w:t>of</w:t>
      </w:r>
      <w:r w:rsidRPr="007D53CC">
        <w:rPr>
          <w:rFonts w:ascii="Arial" w:hAnsi="Arial" w:cs="Arial"/>
          <w:color w:val="1C1A1A"/>
          <w:spacing w:val="10"/>
        </w:rPr>
        <w:t xml:space="preserve"> </w:t>
      </w:r>
      <w:r w:rsidRPr="007D53CC">
        <w:rPr>
          <w:rFonts w:ascii="Arial" w:hAnsi="Arial" w:cs="Arial"/>
          <w:color w:val="1C1A1A"/>
        </w:rPr>
        <w:t>H</w:t>
      </w:r>
      <w:bookmarkStart w:id="0" w:name="_GoBack"/>
      <w:bookmarkEnd w:id="0"/>
      <w:r w:rsidRPr="007D53CC">
        <w:rPr>
          <w:rFonts w:ascii="Arial" w:hAnsi="Arial" w:cs="Arial"/>
          <w:color w:val="1C1A1A"/>
        </w:rPr>
        <w:t>uman</w:t>
      </w:r>
      <w:r w:rsidRPr="007D53CC">
        <w:rPr>
          <w:rFonts w:ascii="Arial" w:hAnsi="Arial" w:cs="Arial"/>
          <w:color w:val="1C1A1A"/>
          <w:spacing w:val="30"/>
        </w:rPr>
        <w:t xml:space="preserve"> </w:t>
      </w:r>
      <w:r w:rsidRPr="007D53CC">
        <w:rPr>
          <w:rFonts w:ascii="Arial" w:hAnsi="Arial" w:cs="Arial"/>
          <w:color w:val="1C1A1A"/>
        </w:rPr>
        <w:t>Resources</w:t>
      </w:r>
      <w:r w:rsidRPr="007D53CC">
        <w:rPr>
          <w:rFonts w:ascii="Arial" w:hAnsi="Arial" w:cs="Arial"/>
          <w:color w:val="1C1A1A"/>
          <w:spacing w:val="43"/>
        </w:rPr>
        <w:t xml:space="preserve"> </w:t>
      </w:r>
      <w:r w:rsidRPr="007D53CC">
        <w:rPr>
          <w:rFonts w:ascii="Arial" w:hAnsi="Arial" w:cs="Arial"/>
          <w:color w:val="1C1A1A"/>
        </w:rPr>
        <w:t>or</w:t>
      </w:r>
      <w:r w:rsidRPr="007D53CC">
        <w:rPr>
          <w:rFonts w:ascii="Arial" w:hAnsi="Arial" w:cs="Arial"/>
          <w:color w:val="1C1A1A"/>
          <w:spacing w:val="22"/>
        </w:rPr>
        <w:t xml:space="preserve"> </w:t>
      </w:r>
      <w:r w:rsidRPr="007D53CC">
        <w:rPr>
          <w:rFonts w:ascii="Arial" w:hAnsi="Arial" w:cs="Arial"/>
          <w:color w:val="1C1A1A"/>
        </w:rPr>
        <w:t>designee.</w:t>
      </w:r>
    </w:p>
    <w:p w:rsidR="00135D31" w:rsidRDefault="00135D31" w:rsidP="00135D31">
      <w:pPr>
        <w:pStyle w:val="BodyText"/>
        <w:tabs>
          <w:tab w:val="left" w:pos="3348"/>
        </w:tabs>
        <w:spacing w:line="491" w:lineRule="auto"/>
        <w:ind w:right="935"/>
        <w:rPr>
          <w:rFonts w:ascii="Arial" w:hAnsi="Arial" w:cs="Arial"/>
          <w:color w:val="1C1A1A"/>
        </w:rPr>
      </w:pPr>
    </w:p>
    <w:p w:rsidR="00135D31" w:rsidRDefault="00135D31" w:rsidP="00135D31">
      <w:pPr>
        <w:pStyle w:val="BodyText"/>
        <w:tabs>
          <w:tab w:val="left" w:pos="3348"/>
        </w:tabs>
        <w:spacing w:line="491" w:lineRule="auto"/>
        <w:ind w:right="935"/>
        <w:rPr>
          <w:rFonts w:ascii="Arial" w:hAnsi="Arial" w:cs="Arial"/>
          <w:color w:val="1C1A1A"/>
        </w:rPr>
      </w:pPr>
    </w:p>
    <w:p w:rsidR="00135D31" w:rsidRDefault="00135D31" w:rsidP="00135D31">
      <w:pPr>
        <w:pStyle w:val="BodyText"/>
        <w:tabs>
          <w:tab w:val="left" w:pos="3348"/>
        </w:tabs>
        <w:spacing w:line="491" w:lineRule="auto"/>
        <w:ind w:right="935"/>
        <w:rPr>
          <w:rFonts w:ascii="Arial" w:hAnsi="Arial" w:cs="Arial"/>
          <w:color w:val="1C1A1A"/>
        </w:rPr>
      </w:pPr>
    </w:p>
    <w:p w:rsidR="00135D31" w:rsidRDefault="00135D31" w:rsidP="00135D31">
      <w:pPr>
        <w:pStyle w:val="BodyText"/>
        <w:tabs>
          <w:tab w:val="left" w:pos="3348"/>
        </w:tabs>
        <w:spacing w:line="491" w:lineRule="auto"/>
        <w:ind w:right="935"/>
        <w:rPr>
          <w:rFonts w:ascii="Arial" w:hAnsi="Arial" w:cs="Arial"/>
          <w:color w:val="1C1A1A"/>
        </w:rPr>
      </w:pPr>
    </w:p>
    <w:p w:rsidR="00135D31" w:rsidRDefault="00135D31" w:rsidP="00135D31">
      <w:pPr>
        <w:pStyle w:val="BodyText"/>
        <w:tabs>
          <w:tab w:val="left" w:pos="3348"/>
        </w:tabs>
        <w:spacing w:line="491" w:lineRule="auto"/>
        <w:ind w:right="935"/>
        <w:rPr>
          <w:rFonts w:ascii="Arial" w:hAnsi="Arial" w:cs="Arial"/>
          <w:color w:val="1C1A1A"/>
        </w:rPr>
      </w:pPr>
    </w:p>
    <w:p w:rsidR="00135D31" w:rsidRDefault="00135D31" w:rsidP="00135D31">
      <w:pPr>
        <w:pStyle w:val="BodyText"/>
        <w:tabs>
          <w:tab w:val="left" w:pos="3348"/>
        </w:tabs>
        <w:spacing w:line="491" w:lineRule="auto"/>
        <w:ind w:right="935"/>
        <w:rPr>
          <w:rFonts w:ascii="Arial" w:hAnsi="Arial" w:cs="Arial"/>
          <w:color w:val="1C1A1A"/>
        </w:rPr>
      </w:pPr>
    </w:p>
    <w:p w:rsidR="00135D31" w:rsidRPr="007D53CC" w:rsidRDefault="00135D31" w:rsidP="00135D31">
      <w:pPr>
        <w:pStyle w:val="BodyText"/>
        <w:tabs>
          <w:tab w:val="left" w:pos="3348"/>
        </w:tabs>
        <w:spacing w:line="491" w:lineRule="auto"/>
        <w:ind w:right="935"/>
        <w:rPr>
          <w:rFonts w:ascii="Arial" w:hAnsi="Arial" w:cs="Arial"/>
        </w:rPr>
      </w:pPr>
    </w:p>
    <w:p w:rsidR="000071CE" w:rsidRPr="007D53CC" w:rsidRDefault="00135D31" w:rsidP="00135D31">
      <w:pPr>
        <w:pStyle w:val="BodyText"/>
        <w:numPr>
          <w:ilvl w:val="0"/>
          <w:numId w:val="1"/>
        </w:numPr>
        <w:tabs>
          <w:tab w:val="left" w:pos="3338"/>
        </w:tabs>
        <w:spacing w:before="24" w:line="493" w:lineRule="auto"/>
        <w:ind w:left="3337" w:right="302" w:hanging="335"/>
        <w:rPr>
          <w:rFonts w:ascii="Arial" w:hAnsi="Arial" w:cs="Arial"/>
        </w:rPr>
      </w:pPr>
      <w:r w:rsidRPr="007D53CC">
        <w:rPr>
          <w:rFonts w:ascii="Arial" w:hAnsi="Arial" w:cs="Arial"/>
          <w:color w:val="1C1A1A"/>
        </w:rPr>
        <w:t>Director</w:t>
      </w:r>
      <w:r w:rsidRPr="007D53CC">
        <w:rPr>
          <w:rFonts w:ascii="Arial" w:hAnsi="Arial" w:cs="Arial"/>
          <w:color w:val="1C1A1A"/>
          <w:spacing w:val="27"/>
        </w:rPr>
        <w:t xml:space="preserve"> </w:t>
      </w:r>
      <w:r w:rsidRPr="007D53CC">
        <w:rPr>
          <w:rFonts w:ascii="Arial" w:hAnsi="Arial" w:cs="Arial"/>
          <w:color w:val="1C1A1A"/>
        </w:rPr>
        <w:t>of</w:t>
      </w:r>
      <w:r w:rsidRPr="007D53CC">
        <w:rPr>
          <w:rFonts w:ascii="Arial" w:hAnsi="Arial" w:cs="Arial"/>
          <w:color w:val="1C1A1A"/>
          <w:spacing w:val="11"/>
        </w:rPr>
        <w:t xml:space="preserve"> </w:t>
      </w:r>
      <w:r w:rsidRPr="007D53CC">
        <w:rPr>
          <w:rFonts w:ascii="Arial" w:hAnsi="Arial" w:cs="Arial"/>
          <w:color w:val="1C1A1A"/>
        </w:rPr>
        <w:t>Human</w:t>
      </w:r>
      <w:r w:rsidRPr="007D53CC">
        <w:rPr>
          <w:rFonts w:ascii="Arial" w:hAnsi="Arial" w:cs="Arial"/>
          <w:color w:val="1C1A1A"/>
          <w:spacing w:val="25"/>
        </w:rPr>
        <w:t xml:space="preserve"> </w:t>
      </w:r>
      <w:r w:rsidRPr="007D53CC">
        <w:rPr>
          <w:rFonts w:ascii="Arial" w:hAnsi="Arial" w:cs="Arial"/>
          <w:color w:val="1C1A1A"/>
        </w:rPr>
        <w:t>Resources</w:t>
      </w:r>
      <w:r w:rsidRPr="007D53CC">
        <w:rPr>
          <w:rFonts w:ascii="Arial" w:hAnsi="Arial" w:cs="Arial"/>
          <w:color w:val="1C1A1A"/>
          <w:spacing w:val="32"/>
        </w:rPr>
        <w:t xml:space="preserve"> </w:t>
      </w:r>
      <w:r w:rsidRPr="007D53CC">
        <w:rPr>
          <w:rFonts w:ascii="Arial" w:hAnsi="Arial" w:cs="Arial"/>
          <w:color w:val="1C1A1A"/>
        </w:rPr>
        <w:t>or</w:t>
      </w:r>
      <w:r w:rsidRPr="007D53CC">
        <w:rPr>
          <w:rFonts w:ascii="Arial" w:hAnsi="Arial" w:cs="Arial"/>
          <w:color w:val="1C1A1A"/>
          <w:spacing w:val="23"/>
        </w:rPr>
        <w:t xml:space="preserve"> </w:t>
      </w:r>
      <w:r w:rsidRPr="007D53CC">
        <w:rPr>
          <w:rFonts w:ascii="Arial" w:hAnsi="Arial" w:cs="Arial"/>
          <w:color w:val="1C1A1A"/>
        </w:rPr>
        <w:t>designee</w:t>
      </w:r>
      <w:r w:rsidRPr="007D53CC">
        <w:rPr>
          <w:rFonts w:ascii="Arial" w:hAnsi="Arial" w:cs="Arial"/>
          <w:color w:val="1C1A1A"/>
          <w:spacing w:val="26"/>
        </w:rPr>
        <w:t xml:space="preserve"> </w:t>
      </w:r>
      <w:r w:rsidRPr="007D53CC">
        <w:rPr>
          <w:rFonts w:ascii="Arial" w:hAnsi="Arial" w:cs="Arial"/>
          <w:color w:val="1C1A1A"/>
        </w:rPr>
        <w:t>will</w:t>
      </w:r>
      <w:r w:rsidRPr="007D53CC">
        <w:rPr>
          <w:rFonts w:ascii="Arial" w:hAnsi="Arial" w:cs="Arial"/>
          <w:color w:val="1C1A1A"/>
          <w:spacing w:val="27"/>
        </w:rPr>
        <w:t xml:space="preserve"> </w:t>
      </w:r>
      <w:r w:rsidRPr="007D53CC">
        <w:rPr>
          <w:rFonts w:ascii="Arial" w:hAnsi="Arial" w:cs="Arial"/>
          <w:color w:val="1C1A1A"/>
        </w:rPr>
        <w:t>act</w:t>
      </w:r>
      <w:r w:rsidRPr="007D53CC">
        <w:rPr>
          <w:rFonts w:ascii="Arial" w:hAnsi="Arial" w:cs="Arial"/>
          <w:color w:val="1C1A1A"/>
          <w:spacing w:val="19"/>
        </w:rPr>
        <w:t xml:space="preserve"> </w:t>
      </w:r>
      <w:r w:rsidRPr="007D53CC">
        <w:rPr>
          <w:rFonts w:ascii="Arial" w:hAnsi="Arial" w:cs="Arial"/>
          <w:color w:val="1C1A1A"/>
        </w:rPr>
        <w:t>as</w:t>
      </w:r>
      <w:r w:rsidRPr="007D53CC">
        <w:rPr>
          <w:rFonts w:ascii="Arial" w:hAnsi="Arial" w:cs="Arial"/>
          <w:color w:val="1C1A1A"/>
          <w:spacing w:val="18"/>
        </w:rPr>
        <w:t xml:space="preserve"> </w:t>
      </w:r>
      <w:r w:rsidRPr="007D53CC">
        <w:rPr>
          <w:rFonts w:ascii="Arial" w:hAnsi="Arial" w:cs="Arial"/>
          <w:color w:val="1C1A1A"/>
        </w:rPr>
        <w:t>a</w:t>
      </w:r>
      <w:r w:rsidRPr="007D53CC">
        <w:rPr>
          <w:rFonts w:ascii="Arial" w:hAnsi="Arial" w:cs="Arial"/>
          <w:color w:val="1C1A1A"/>
          <w:spacing w:val="14"/>
        </w:rPr>
        <w:t xml:space="preserve"> </w:t>
      </w:r>
      <w:r w:rsidRPr="007D53CC">
        <w:rPr>
          <w:rFonts w:ascii="Arial" w:hAnsi="Arial" w:cs="Arial"/>
          <w:color w:val="1C1A1A"/>
        </w:rPr>
        <w:t>liaison</w:t>
      </w:r>
      <w:r w:rsidRPr="007D53CC">
        <w:rPr>
          <w:rFonts w:ascii="Arial" w:hAnsi="Arial" w:cs="Arial"/>
          <w:color w:val="1C1A1A"/>
          <w:spacing w:val="20"/>
        </w:rPr>
        <w:t xml:space="preserve"> </w:t>
      </w:r>
      <w:r w:rsidRPr="007D53CC">
        <w:rPr>
          <w:rFonts w:ascii="Arial" w:hAnsi="Arial" w:cs="Arial"/>
          <w:color w:val="1C1A1A"/>
        </w:rPr>
        <w:t>between</w:t>
      </w:r>
      <w:r w:rsidRPr="007D53CC">
        <w:rPr>
          <w:rFonts w:ascii="Arial" w:hAnsi="Arial" w:cs="Arial"/>
          <w:color w:val="1C1A1A"/>
          <w:spacing w:val="39"/>
        </w:rPr>
        <w:t xml:space="preserve"> </w:t>
      </w:r>
      <w:r w:rsidRPr="007D53CC">
        <w:rPr>
          <w:rFonts w:ascii="Arial" w:hAnsi="Arial" w:cs="Arial"/>
          <w:color w:val="1C1A1A"/>
        </w:rPr>
        <w:t>the District,</w:t>
      </w:r>
      <w:r w:rsidRPr="007D53CC">
        <w:rPr>
          <w:rFonts w:ascii="Arial" w:hAnsi="Arial" w:cs="Arial"/>
          <w:color w:val="1C1A1A"/>
          <w:spacing w:val="39"/>
        </w:rPr>
        <w:t xml:space="preserve"> </w:t>
      </w:r>
      <w:r w:rsidRPr="007D53CC">
        <w:rPr>
          <w:rFonts w:ascii="Arial" w:hAnsi="Arial" w:cs="Arial"/>
          <w:color w:val="1C1A1A"/>
        </w:rPr>
        <w:t>the</w:t>
      </w:r>
      <w:r w:rsidRPr="007D53CC">
        <w:rPr>
          <w:rFonts w:ascii="Arial" w:hAnsi="Arial" w:cs="Arial"/>
          <w:color w:val="1C1A1A"/>
          <w:spacing w:val="22"/>
        </w:rPr>
        <w:t xml:space="preserve"> </w:t>
      </w:r>
      <w:r w:rsidRPr="007D53CC">
        <w:rPr>
          <w:rFonts w:ascii="Arial" w:hAnsi="Arial" w:cs="Arial"/>
          <w:color w:val="1C1A1A"/>
        </w:rPr>
        <w:t>injured</w:t>
      </w:r>
      <w:r w:rsidRPr="007D53CC">
        <w:rPr>
          <w:rFonts w:ascii="Arial" w:hAnsi="Arial" w:cs="Arial"/>
          <w:color w:val="1C1A1A"/>
          <w:spacing w:val="32"/>
        </w:rPr>
        <w:t xml:space="preserve"> </w:t>
      </w:r>
      <w:r w:rsidRPr="007D53CC">
        <w:rPr>
          <w:rFonts w:ascii="Arial" w:hAnsi="Arial" w:cs="Arial"/>
          <w:color w:val="1C1A1A"/>
        </w:rPr>
        <w:t>worker,</w:t>
      </w:r>
      <w:r w:rsidRPr="007D53CC">
        <w:rPr>
          <w:rFonts w:ascii="Arial" w:hAnsi="Arial" w:cs="Arial"/>
          <w:color w:val="1C1A1A"/>
          <w:spacing w:val="33"/>
        </w:rPr>
        <w:t xml:space="preserve"> </w:t>
      </w:r>
      <w:r w:rsidRPr="007D53CC">
        <w:rPr>
          <w:rFonts w:ascii="Arial" w:hAnsi="Arial" w:cs="Arial"/>
          <w:color w:val="1C1A1A"/>
        </w:rPr>
        <w:t>the</w:t>
      </w:r>
      <w:r w:rsidRPr="007D53CC">
        <w:rPr>
          <w:rFonts w:ascii="Arial" w:hAnsi="Arial" w:cs="Arial"/>
          <w:color w:val="1C1A1A"/>
          <w:spacing w:val="28"/>
        </w:rPr>
        <w:t xml:space="preserve"> </w:t>
      </w:r>
      <w:r w:rsidRPr="007D53CC">
        <w:rPr>
          <w:rFonts w:ascii="Arial" w:hAnsi="Arial" w:cs="Arial"/>
          <w:color w:val="1C1A1A"/>
        </w:rPr>
        <w:t>attending</w:t>
      </w:r>
      <w:r w:rsidRPr="007D53CC">
        <w:rPr>
          <w:rFonts w:ascii="Arial" w:hAnsi="Arial" w:cs="Arial"/>
          <w:color w:val="1C1A1A"/>
          <w:spacing w:val="20"/>
        </w:rPr>
        <w:t xml:space="preserve"> </w:t>
      </w:r>
      <w:r w:rsidRPr="007D53CC">
        <w:rPr>
          <w:rFonts w:ascii="Arial" w:hAnsi="Arial" w:cs="Arial"/>
          <w:color w:val="1C1A1A"/>
        </w:rPr>
        <w:t>physician</w:t>
      </w:r>
      <w:r w:rsidRPr="007D53CC">
        <w:rPr>
          <w:rFonts w:ascii="Arial" w:hAnsi="Arial" w:cs="Arial"/>
          <w:color w:val="1C1A1A"/>
          <w:spacing w:val="37"/>
        </w:rPr>
        <w:t xml:space="preserve"> </w:t>
      </w:r>
      <w:r w:rsidRPr="007D53CC">
        <w:rPr>
          <w:rFonts w:ascii="Arial" w:hAnsi="Arial" w:cs="Arial"/>
          <w:color w:val="1C1A1A"/>
        </w:rPr>
        <w:t>and</w:t>
      </w:r>
      <w:r w:rsidRPr="007D53CC">
        <w:rPr>
          <w:rFonts w:ascii="Arial" w:hAnsi="Arial" w:cs="Arial"/>
          <w:color w:val="1C1A1A"/>
          <w:spacing w:val="38"/>
        </w:rPr>
        <w:t xml:space="preserve"> </w:t>
      </w:r>
      <w:r w:rsidRPr="007D53CC">
        <w:rPr>
          <w:rFonts w:ascii="Arial" w:hAnsi="Arial" w:cs="Arial"/>
          <w:color w:val="1C1A1A"/>
        </w:rPr>
        <w:t>Shasta-Trinity</w:t>
      </w:r>
      <w:r w:rsidRPr="007D53CC">
        <w:rPr>
          <w:rFonts w:ascii="Arial" w:hAnsi="Arial" w:cs="Arial"/>
          <w:color w:val="1C1A1A"/>
          <w:w w:val="102"/>
        </w:rPr>
        <w:t xml:space="preserve"> </w:t>
      </w:r>
      <w:r w:rsidRPr="007D53CC">
        <w:rPr>
          <w:rFonts w:ascii="Arial" w:hAnsi="Arial" w:cs="Arial"/>
          <w:color w:val="1C1A1A"/>
        </w:rPr>
        <w:t>Schools</w:t>
      </w:r>
      <w:r w:rsidRPr="007D53CC">
        <w:rPr>
          <w:rFonts w:ascii="Arial" w:hAnsi="Arial" w:cs="Arial"/>
          <w:color w:val="1C1A1A"/>
          <w:spacing w:val="41"/>
        </w:rPr>
        <w:t xml:space="preserve"> </w:t>
      </w:r>
      <w:r w:rsidRPr="007D53CC">
        <w:rPr>
          <w:rFonts w:ascii="Arial" w:hAnsi="Arial" w:cs="Arial"/>
          <w:color w:val="1C1A1A"/>
        </w:rPr>
        <w:t>Insurance</w:t>
      </w:r>
      <w:r w:rsidRPr="007D53CC">
        <w:rPr>
          <w:rFonts w:ascii="Arial" w:hAnsi="Arial" w:cs="Arial"/>
          <w:color w:val="1C1A1A"/>
          <w:spacing w:val="52"/>
        </w:rPr>
        <w:t xml:space="preserve"> </w:t>
      </w:r>
      <w:r w:rsidRPr="007D53CC">
        <w:rPr>
          <w:rFonts w:ascii="Arial" w:hAnsi="Arial" w:cs="Arial"/>
          <w:color w:val="1C1A1A"/>
        </w:rPr>
        <w:t>Group</w:t>
      </w:r>
      <w:r w:rsidR="000D644E" w:rsidRPr="007D53CC">
        <w:rPr>
          <w:rFonts w:ascii="Arial" w:hAnsi="Arial" w:cs="Arial"/>
          <w:color w:val="1C1A1A"/>
        </w:rPr>
        <w:t xml:space="preserve"> in the case of occupational disabilities</w:t>
      </w:r>
      <w:r w:rsidRPr="007D53CC">
        <w:rPr>
          <w:rFonts w:ascii="Arial" w:hAnsi="Arial" w:cs="Arial"/>
          <w:color w:val="1C1A1A"/>
        </w:rPr>
        <w:t>.</w:t>
      </w:r>
      <w:r w:rsidRPr="007D53CC">
        <w:rPr>
          <w:rFonts w:ascii="Arial" w:hAnsi="Arial" w:cs="Arial"/>
        </w:rPr>
        <w:t xml:space="preserve"> </w:t>
      </w:r>
    </w:p>
    <w:p w:rsidR="00886DDA" w:rsidRPr="007D53CC" w:rsidRDefault="007D53CC" w:rsidP="007D53CC">
      <w:pPr>
        <w:pStyle w:val="BodyText"/>
        <w:numPr>
          <w:ilvl w:val="0"/>
          <w:numId w:val="1"/>
        </w:numPr>
        <w:tabs>
          <w:tab w:val="left" w:pos="3338"/>
        </w:tabs>
        <w:spacing w:before="128" w:line="493" w:lineRule="auto"/>
        <w:ind w:right="302"/>
        <w:rPr>
          <w:rFonts w:ascii="Arial" w:hAnsi="Arial" w:cs="Arial"/>
        </w:rPr>
      </w:pPr>
      <w:r w:rsidRPr="007D53CC">
        <w:rPr>
          <w:rFonts w:ascii="Arial" w:hAnsi="Arial" w:cs="Arial"/>
          <w:color w:val="1C1A1C"/>
        </w:rPr>
        <w:t>D</w:t>
      </w:r>
      <w:r w:rsidR="00135D31" w:rsidRPr="007D53CC">
        <w:rPr>
          <w:rFonts w:ascii="Arial" w:hAnsi="Arial" w:cs="Arial"/>
          <w:color w:val="1C1A1C"/>
        </w:rPr>
        <w:t>irector</w:t>
      </w:r>
      <w:r w:rsidR="00135D31" w:rsidRPr="007D53CC">
        <w:rPr>
          <w:rFonts w:ascii="Arial" w:hAnsi="Arial" w:cs="Arial"/>
          <w:color w:val="1C1A1C"/>
          <w:spacing w:val="40"/>
        </w:rPr>
        <w:t xml:space="preserve"> </w:t>
      </w:r>
      <w:r w:rsidR="00135D31" w:rsidRPr="007D53CC">
        <w:rPr>
          <w:rFonts w:ascii="Arial" w:hAnsi="Arial" w:cs="Arial"/>
          <w:color w:val="1C1A1C"/>
        </w:rPr>
        <w:t>of</w:t>
      </w:r>
      <w:r w:rsidR="00135D31" w:rsidRPr="007D53CC">
        <w:rPr>
          <w:rFonts w:ascii="Arial" w:hAnsi="Arial" w:cs="Arial"/>
          <w:color w:val="1C1A1C"/>
          <w:spacing w:val="23"/>
        </w:rPr>
        <w:t xml:space="preserve"> </w:t>
      </w:r>
      <w:r w:rsidR="00135D31" w:rsidRPr="007D53CC">
        <w:rPr>
          <w:rFonts w:ascii="Arial" w:hAnsi="Arial" w:cs="Arial"/>
          <w:color w:val="1C1A1C"/>
        </w:rPr>
        <w:t>Human</w:t>
      </w:r>
      <w:r w:rsidR="00135D31" w:rsidRPr="007D53CC">
        <w:rPr>
          <w:rFonts w:ascii="Arial" w:hAnsi="Arial" w:cs="Arial"/>
          <w:color w:val="1C1A1C"/>
          <w:spacing w:val="40"/>
        </w:rPr>
        <w:t xml:space="preserve"> </w:t>
      </w:r>
      <w:r w:rsidR="00135D31" w:rsidRPr="007D53CC">
        <w:rPr>
          <w:rFonts w:ascii="Arial" w:hAnsi="Arial" w:cs="Arial"/>
          <w:color w:val="1C1A1C"/>
        </w:rPr>
        <w:t>Resources</w:t>
      </w:r>
      <w:r w:rsidR="00135D31" w:rsidRPr="007D53CC">
        <w:rPr>
          <w:rFonts w:ascii="Arial" w:hAnsi="Arial" w:cs="Arial"/>
          <w:color w:val="1C1A1C"/>
          <w:spacing w:val="34"/>
        </w:rPr>
        <w:t xml:space="preserve"> </w:t>
      </w:r>
      <w:r w:rsidR="00135D31" w:rsidRPr="007D53CC">
        <w:rPr>
          <w:rFonts w:ascii="Arial" w:hAnsi="Arial" w:cs="Arial"/>
          <w:color w:val="1C1A1C"/>
        </w:rPr>
        <w:t>or</w:t>
      </w:r>
      <w:r w:rsidR="00135D31" w:rsidRPr="007D53CC">
        <w:rPr>
          <w:rFonts w:ascii="Arial" w:hAnsi="Arial" w:cs="Arial"/>
          <w:color w:val="1C1A1C"/>
          <w:spacing w:val="15"/>
        </w:rPr>
        <w:t xml:space="preserve"> </w:t>
      </w:r>
      <w:r w:rsidR="00135D31" w:rsidRPr="007D53CC">
        <w:rPr>
          <w:rFonts w:ascii="Arial" w:hAnsi="Arial" w:cs="Arial"/>
          <w:color w:val="1C1A1C"/>
        </w:rPr>
        <w:t>designee</w:t>
      </w:r>
      <w:r w:rsidR="00135D31" w:rsidRPr="007D53CC">
        <w:rPr>
          <w:rFonts w:ascii="Arial" w:hAnsi="Arial" w:cs="Arial"/>
          <w:color w:val="1C1A1C"/>
          <w:spacing w:val="15"/>
        </w:rPr>
        <w:t xml:space="preserve"> </w:t>
      </w:r>
      <w:r w:rsidR="00135D31" w:rsidRPr="007D53CC">
        <w:rPr>
          <w:rFonts w:ascii="Arial" w:hAnsi="Arial" w:cs="Arial"/>
          <w:color w:val="1C1A1C"/>
        </w:rPr>
        <w:t>will</w:t>
      </w:r>
      <w:r w:rsidR="00135D31" w:rsidRPr="007D53CC">
        <w:rPr>
          <w:rFonts w:ascii="Arial" w:hAnsi="Arial" w:cs="Arial"/>
          <w:color w:val="1C1A1C"/>
          <w:spacing w:val="28"/>
        </w:rPr>
        <w:t xml:space="preserve"> </w:t>
      </w:r>
      <w:r w:rsidR="00135D31" w:rsidRPr="007D53CC">
        <w:rPr>
          <w:rFonts w:ascii="Arial" w:hAnsi="Arial" w:cs="Arial"/>
          <w:color w:val="1C1A1C"/>
        </w:rPr>
        <w:t>make</w:t>
      </w:r>
      <w:r w:rsidR="00135D31" w:rsidRPr="007D53CC">
        <w:rPr>
          <w:rFonts w:ascii="Arial" w:hAnsi="Arial" w:cs="Arial"/>
          <w:color w:val="1C1A1C"/>
          <w:spacing w:val="38"/>
        </w:rPr>
        <w:t xml:space="preserve"> </w:t>
      </w:r>
      <w:r w:rsidR="00135D31" w:rsidRPr="007D53CC">
        <w:rPr>
          <w:rFonts w:ascii="Arial" w:hAnsi="Arial" w:cs="Arial"/>
          <w:color w:val="1C1A1C"/>
        </w:rPr>
        <w:t>sure</w:t>
      </w:r>
      <w:r w:rsidR="00135D31" w:rsidRPr="007D53CC">
        <w:rPr>
          <w:rFonts w:ascii="Arial" w:hAnsi="Arial" w:cs="Arial"/>
          <w:color w:val="1C1A1C"/>
          <w:spacing w:val="-1"/>
        </w:rPr>
        <w:t xml:space="preserve"> </w:t>
      </w:r>
      <w:r w:rsidR="00135D31" w:rsidRPr="007D53CC">
        <w:rPr>
          <w:rFonts w:ascii="Arial" w:hAnsi="Arial" w:cs="Arial"/>
          <w:color w:val="1C1A1C"/>
        </w:rPr>
        <w:t>the</w:t>
      </w:r>
      <w:r w:rsidR="00135D31" w:rsidRPr="007D53CC">
        <w:rPr>
          <w:rFonts w:ascii="Arial" w:hAnsi="Arial" w:cs="Arial"/>
          <w:color w:val="1C1A1C"/>
          <w:spacing w:val="19"/>
        </w:rPr>
        <w:t xml:space="preserve"> </w:t>
      </w:r>
      <w:r w:rsidR="00135D31" w:rsidRPr="007D53CC">
        <w:rPr>
          <w:rFonts w:ascii="Arial" w:hAnsi="Arial" w:cs="Arial"/>
          <w:color w:val="1C1A1C"/>
        </w:rPr>
        <w:t>appropriate</w:t>
      </w:r>
      <w:r w:rsidR="00135D31" w:rsidRPr="007D53CC">
        <w:rPr>
          <w:rFonts w:ascii="Arial" w:hAnsi="Arial" w:cs="Arial"/>
          <w:color w:val="1C1A1C"/>
          <w:w w:val="102"/>
        </w:rPr>
        <w:t xml:space="preserve"> </w:t>
      </w:r>
      <w:r w:rsidR="00135D31" w:rsidRPr="007D53CC">
        <w:rPr>
          <w:rFonts w:ascii="Arial" w:hAnsi="Arial" w:cs="Arial"/>
          <w:color w:val="1C1A1C"/>
        </w:rPr>
        <w:t>paperwork</w:t>
      </w:r>
      <w:r w:rsidR="00135D31" w:rsidRPr="007D53CC">
        <w:rPr>
          <w:rFonts w:ascii="Arial" w:hAnsi="Arial" w:cs="Arial"/>
          <w:color w:val="1C1A1C"/>
          <w:spacing w:val="48"/>
        </w:rPr>
        <w:t xml:space="preserve"> </w:t>
      </w:r>
      <w:r w:rsidR="00135D31" w:rsidRPr="007D53CC">
        <w:rPr>
          <w:rFonts w:ascii="Arial" w:hAnsi="Arial" w:cs="Arial"/>
          <w:color w:val="1C1A1C"/>
        </w:rPr>
        <w:t>and</w:t>
      </w:r>
      <w:r w:rsidR="00135D31" w:rsidRPr="007D53CC">
        <w:rPr>
          <w:rFonts w:ascii="Arial" w:hAnsi="Arial" w:cs="Arial"/>
          <w:color w:val="1C1A1C"/>
          <w:spacing w:val="23"/>
        </w:rPr>
        <w:t xml:space="preserve"> </w:t>
      </w:r>
      <w:r w:rsidR="00135D31" w:rsidRPr="007D53CC">
        <w:rPr>
          <w:rFonts w:ascii="Arial" w:hAnsi="Arial" w:cs="Arial"/>
          <w:color w:val="1C1A1C"/>
        </w:rPr>
        <w:t>forms</w:t>
      </w:r>
      <w:r w:rsidR="00135D31" w:rsidRPr="007D53CC">
        <w:rPr>
          <w:rFonts w:ascii="Arial" w:hAnsi="Arial" w:cs="Arial"/>
          <w:color w:val="1C1A1C"/>
          <w:spacing w:val="17"/>
        </w:rPr>
        <w:t xml:space="preserve"> </w:t>
      </w:r>
      <w:r w:rsidR="00135D31" w:rsidRPr="007D53CC">
        <w:rPr>
          <w:rFonts w:ascii="Arial" w:hAnsi="Arial" w:cs="Arial"/>
          <w:color w:val="1C1A1C"/>
        </w:rPr>
        <w:t>have</w:t>
      </w:r>
      <w:r w:rsidR="00135D31" w:rsidRPr="007D53CC">
        <w:rPr>
          <w:rFonts w:ascii="Arial" w:hAnsi="Arial" w:cs="Arial"/>
          <w:color w:val="1C1A1C"/>
          <w:spacing w:val="22"/>
        </w:rPr>
        <w:t xml:space="preserve"> </w:t>
      </w:r>
      <w:r w:rsidR="00135D31" w:rsidRPr="007D53CC">
        <w:rPr>
          <w:rFonts w:ascii="Arial" w:hAnsi="Arial" w:cs="Arial"/>
          <w:color w:val="1C1A1C"/>
        </w:rPr>
        <w:t>been</w:t>
      </w:r>
      <w:r w:rsidR="00135D31" w:rsidRPr="007D53CC">
        <w:rPr>
          <w:rFonts w:ascii="Arial" w:hAnsi="Arial" w:cs="Arial"/>
          <w:color w:val="1C1A1C"/>
          <w:spacing w:val="31"/>
        </w:rPr>
        <w:t xml:space="preserve"> </w:t>
      </w:r>
      <w:r w:rsidR="00135D31" w:rsidRPr="007D53CC">
        <w:rPr>
          <w:rFonts w:ascii="Arial" w:hAnsi="Arial" w:cs="Arial"/>
          <w:color w:val="1C1A1C"/>
        </w:rPr>
        <w:t>properly</w:t>
      </w:r>
      <w:r w:rsidR="00135D31" w:rsidRPr="007D53CC">
        <w:rPr>
          <w:rFonts w:ascii="Arial" w:hAnsi="Arial" w:cs="Arial"/>
          <w:color w:val="1C1A1C"/>
          <w:spacing w:val="30"/>
        </w:rPr>
        <w:t xml:space="preserve"> </w:t>
      </w:r>
      <w:r w:rsidR="00135D31" w:rsidRPr="007D53CC">
        <w:rPr>
          <w:rFonts w:ascii="Arial" w:hAnsi="Arial" w:cs="Arial"/>
          <w:color w:val="1C1A1C"/>
        </w:rPr>
        <w:t>handled</w:t>
      </w:r>
      <w:r w:rsidR="00135D31" w:rsidRPr="007D53CC">
        <w:rPr>
          <w:rFonts w:ascii="Arial" w:hAnsi="Arial" w:cs="Arial"/>
          <w:color w:val="1C1A1C"/>
          <w:spacing w:val="39"/>
        </w:rPr>
        <w:t xml:space="preserve"> </w:t>
      </w:r>
      <w:r w:rsidR="00135D31" w:rsidRPr="007D53CC">
        <w:rPr>
          <w:rFonts w:ascii="Arial" w:hAnsi="Arial" w:cs="Arial"/>
          <w:color w:val="1C1A1C"/>
        </w:rPr>
        <w:t>and</w:t>
      </w:r>
      <w:r w:rsidR="00135D31" w:rsidRPr="007D53CC">
        <w:rPr>
          <w:rFonts w:ascii="Arial" w:hAnsi="Arial" w:cs="Arial"/>
          <w:color w:val="1C1A1C"/>
          <w:spacing w:val="26"/>
        </w:rPr>
        <w:t xml:space="preserve"> </w:t>
      </w:r>
      <w:r w:rsidR="00135D31" w:rsidRPr="007D53CC">
        <w:rPr>
          <w:rFonts w:ascii="Arial" w:hAnsi="Arial" w:cs="Arial"/>
          <w:color w:val="1C1A1C"/>
        </w:rPr>
        <w:t>submitted</w:t>
      </w:r>
      <w:r w:rsidR="00135D31" w:rsidRPr="007D53CC">
        <w:rPr>
          <w:rFonts w:ascii="Arial" w:hAnsi="Arial" w:cs="Arial"/>
          <w:color w:val="1C1A1C"/>
          <w:spacing w:val="17"/>
        </w:rPr>
        <w:t xml:space="preserve"> </w:t>
      </w:r>
      <w:r w:rsidR="00135D31" w:rsidRPr="007D53CC">
        <w:rPr>
          <w:rFonts w:ascii="Arial" w:hAnsi="Arial" w:cs="Arial"/>
          <w:color w:val="1C1A1C"/>
        </w:rPr>
        <w:t>to</w:t>
      </w:r>
      <w:r w:rsidR="00135D31" w:rsidRPr="007D53CC">
        <w:rPr>
          <w:rFonts w:ascii="Arial" w:hAnsi="Arial" w:cs="Arial"/>
          <w:color w:val="1C1A1C"/>
          <w:spacing w:val="14"/>
        </w:rPr>
        <w:t xml:space="preserve"> </w:t>
      </w:r>
      <w:r w:rsidR="00135D31" w:rsidRPr="007D53CC">
        <w:rPr>
          <w:rFonts w:ascii="Arial" w:hAnsi="Arial" w:cs="Arial"/>
          <w:color w:val="1C1A1C"/>
        </w:rPr>
        <w:t>the</w:t>
      </w:r>
      <w:r w:rsidR="00135D31" w:rsidRPr="007D53CC">
        <w:rPr>
          <w:rFonts w:ascii="Arial" w:hAnsi="Arial" w:cs="Arial"/>
          <w:color w:val="1C1A1C"/>
          <w:w w:val="104"/>
        </w:rPr>
        <w:t xml:space="preserve"> </w:t>
      </w:r>
      <w:r w:rsidR="00135D31" w:rsidRPr="007D53CC">
        <w:rPr>
          <w:rFonts w:ascii="Arial" w:hAnsi="Arial" w:cs="Arial"/>
          <w:color w:val="1C1A1C"/>
        </w:rPr>
        <w:t>appropriate</w:t>
      </w:r>
      <w:r w:rsidR="00135D31" w:rsidRPr="007D53CC">
        <w:rPr>
          <w:rFonts w:ascii="Arial" w:hAnsi="Arial" w:cs="Arial"/>
          <w:color w:val="1C1A1C"/>
          <w:spacing w:val="44"/>
        </w:rPr>
        <w:t xml:space="preserve"> </w:t>
      </w:r>
      <w:r w:rsidR="00135D31" w:rsidRPr="007D53CC">
        <w:rPr>
          <w:rFonts w:ascii="Arial" w:hAnsi="Arial" w:cs="Arial"/>
          <w:color w:val="1C1A1C"/>
        </w:rPr>
        <w:t>parties.</w:t>
      </w:r>
    </w:p>
    <w:p w:rsidR="00886DDA" w:rsidRPr="007D53CC" w:rsidRDefault="00135D31">
      <w:pPr>
        <w:pStyle w:val="BodyText"/>
        <w:numPr>
          <w:ilvl w:val="1"/>
          <w:numId w:val="1"/>
        </w:numPr>
        <w:tabs>
          <w:tab w:val="left" w:pos="3415"/>
        </w:tabs>
        <w:spacing w:before="26" w:line="487" w:lineRule="auto"/>
        <w:ind w:right="302" w:hanging="334"/>
        <w:rPr>
          <w:rFonts w:ascii="Arial" w:hAnsi="Arial" w:cs="Arial"/>
        </w:rPr>
      </w:pPr>
      <w:r w:rsidRPr="007D53CC">
        <w:rPr>
          <w:rFonts w:ascii="Arial" w:hAnsi="Arial" w:cs="Arial"/>
          <w:color w:val="1C1A1C"/>
        </w:rPr>
        <w:t>Director</w:t>
      </w:r>
      <w:r w:rsidRPr="007D53CC">
        <w:rPr>
          <w:rFonts w:ascii="Arial" w:hAnsi="Arial" w:cs="Arial"/>
          <w:color w:val="1C1A1C"/>
          <w:spacing w:val="29"/>
        </w:rPr>
        <w:t xml:space="preserve"> </w:t>
      </w:r>
      <w:r w:rsidRPr="007D53CC">
        <w:rPr>
          <w:rFonts w:ascii="Arial" w:hAnsi="Arial" w:cs="Arial"/>
          <w:color w:val="1C1A1C"/>
        </w:rPr>
        <w:t>of</w:t>
      </w:r>
      <w:r w:rsidRPr="007D53CC">
        <w:rPr>
          <w:rFonts w:ascii="Arial" w:hAnsi="Arial" w:cs="Arial"/>
          <w:color w:val="1C1A1C"/>
          <w:spacing w:val="11"/>
        </w:rPr>
        <w:t xml:space="preserve"> </w:t>
      </w:r>
      <w:r w:rsidRPr="007D53CC">
        <w:rPr>
          <w:rFonts w:ascii="Arial" w:hAnsi="Arial" w:cs="Arial"/>
          <w:color w:val="1C1A1C"/>
        </w:rPr>
        <w:t>Human</w:t>
      </w:r>
      <w:r w:rsidRPr="007D53CC">
        <w:rPr>
          <w:rFonts w:ascii="Arial" w:hAnsi="Arial" w:cs="Arial"/>
          <w:color w:val="1C1A1C"/>
          <w:spacing w:val="36"/>
        </w:rPr>
        <w:t xml:space="preserve"> </w:t>
      </w:r>
      <w:r w:rsidRPr="007D53CC">
        <w:rPr>
          <w:rFonts w:ascii="Arial" w:hAnsi="Arial" w:cs="Arial"/>
          <w:color w:val="1C1A1C"/>
        </w:rPr>
        <w:t>Resources</w:t>
      </w:r>
      <w:r w:rsidRPr="007D53CC">
        <w:rPr>
          <w:rFonts w:ascii="Arial" w:hAnsi="Arial" w:cs="Arial"/>
          <w:color w:val="1C1A1C"/>
          <w:spacing w:val="34"/>
        </w:rPr>
        <w:t xml:space="preserve"> </w:t>
      </w:r>
      <w:r w:rsidRPr="007D53CC">
        <w:rPr>
          <w:rFonts w:ascii="Arial" w:hAnsi="Arial" w:cs="Arial"/>
          <w:color w:val="1C1A1C"/>
        </w:rPr>
        <w:t>or</w:t>
      </w:r>
      <w:r w:rsidRPr="007D53CC">
        <w:rPr>
          <w:rFonts w:ascii="Arial" w:hAnsi="Arial" w:cs="Arial"/>
          <w:color w:val="1C1A1C"/>
          <w:spacing w:val="14"/>
        </w:rPr>
        <w:t xml:space="preserve"> </w:t>
      </w:r>
      <w:r w:rsidRPr="007D53CC">
        <w:rPr>
          <w:rFonts w:ascii="Arial" w:hAnsi="Arial" w:cs="Arial"/>
          <w:color w:val="1C1A1C"/>
        </w:rPr>
        <w:t>designee</w:t>
      </w:r>
      <w:r w:rsidRPr="007D53CC">
        <w:rPr>
          <w:rFonts w:ascii="Arial" w:hAnsi="Arial" w:cs="Arial"/>
          <w:color w:val="1C1A1C"/>
          <w:spacing w:val="29"/>
        </w:rPr>
        <w:t xml:space="preserve"> </w:t>
      </w:r>
      <w:r w:rsidRPr="007D53CC">
        <w:rPr>
          <w:rFonts w:ascii="Arial" w:hAnsi="Arial" w:cs="Arial"/>
          <w:color w:val="1C1A1C"/>
        </w:rPr>
        <w:t>will</w:t>
      </w:r>
      <w:r w:rsidRPr="007D53CC">
        <w:rPr>
          <w:rFonts w:ascii="Arial" w:hAnsi="Arial" w:cs="Arial"/>
          <w:color w:val="1C1A1C"/>
          <w:spacing w:val="35"/>
        </w:rPr>
        <w:t xml:space="preserve"> </w:t>
      </w:r>
      <w:r w:rsidRPr="007D53CC">
        <w:rPr>
          <w:rFonts w:ascii="Arial" w:hAnsi="Arial" w:cs="Arial"/>
          <w:color w:val="1C1A1C"/>
        </w:rPr>
        <w:t>monitor</w:t>
      </w:r>
      <w:r w:rsidRPr="007D53CC">
        <w:rPr>
          <w:rFonts w:ascii="Arial" w:hAnsi="Arial" w:cs="Arial"/>
          <w:color w:val="1C1A1C"/>
          <w:spacing w:val="31"/>
        </w:rPr>
        <w:t xml:space="preserve"> </w:t>
      </w:r>
      <w:r w:rsidRPr="007D53CC">
        <w:rPr>
          <w:rFonts w:ascii="Arial" w:hAnsi="Arial" w:cs="Arial"/>
          <w:color w:val="1C1A1C"/>
        </w:rPr>
        <w:t>the</w:t>
      </w:r>
      <w:r w:rsidRPr="007D53CC">
        <w:rPr>
          <w:rFonts w:ascii="Arial" w:hAnsi="Arial" w:cs="Arial"/>
          <w:color w:val="1C1A1C"/>
          <w:w w:val="104"/>
        </w:rPr>
        <w:t xml:space="preserve"> </w:t>
      </w:r>
      <w:r w:rsidRPr="007D53CC">
        <w:rPr>
          <w:rFonts w:ascii="Arial" w:hAnsi="Arial" w:cs="Arial"/>
          <w:color w:val="1C1A1C"/>
        </w:rPr>
        <w:t>modified/alternative</w:t>
      </w:r>
      <w:r w:rsidRPr="007D53CC">
        <w:rPr>
          <w:rFonts w:ascii="Arial" w:hAnsi="Arial" w:cs="Arial"/>
          <w:color w:val="1C1A1C"/>
          <w:spacing w:val="44"/>
        </w:rPr>
        <w:t xml:space="preserve"> </w:t>
      </w:r>
      <w:r w:rsidRPr="007D53CC">
        <w:rPr>
          <w:rFonts w:ascii="Arial" w:hAnsi="Arial" w:cs="Arial"/>
          <w:color w:val="1C1A1C"/>
        </w:rPr>
        <w:t>work</w:t>
      </w:r>
      <w:r w:rsidRPr="007D53CC">
        <w:rPr>
          <w:rFonts w:ascii="Arial" w:hAnsi="Arial" w:cs="Arial"/>
          <w:color w:val="1C1A1C"/>
          <w:spacing w:val="29"/>
        </w:rPr>
        <w:t xml:space="preserve"> </w:t>
      </w:r>
      <w:r w:rsidRPr="007D53CC">
        <w:rPr>
          <w:rFonts w:ascii="Arial" w:hAnsi="Arial" w:cs="Arial"/>
          <w:color w:val="1C1A1C"/>
        </w:rPr>
        <w:t>and</w:t>
      </w:r>
      <w:r w:rsidRPr="007D53CC">
        <w:rPr>
          <w:rFonts w:ascii="Arial" w:hAnsi="Arial" w:cs="Arial"/>
          <w:color w:val="1C1A1C"/>
          <w:spacing w:val="23"/>
        </w:rPr>
        <w:t xml:space="preserve"> </w:t>
      </w:r>
      <w:r w:rsidRPr="007D53CC">
        <w:rPr>
          <w:rFonts w:ascii="Arial" w:hAnsi="Arial" w:cs="Arial"/>
          <w:color w:val="1C1A1C"/>
        </w:rPr>
        <w:t>gather</w:t>
      </w:r>
      <w:r w:rsidRPr="007D53CC">
        <w:rPr>
          <w:rFonts w:ascii="Arial" w:hAnsi="Arial" w:cs="Arial"/>
          <w:color w:val="1C1A1C"/>
          <w:spacing w:val="37"/>
        </w:rPr>
        <w:t xml:space="preserve"> </w:t>
      </w:r>
      <w:r w:rsidRPr="007D53CC">
        <w:rPr>
          <w:rFonts w:ascii="Arial" w:hAnsi="Arial" w:cs="Arial"/>
          <w:color w:val="1C1A1C"/>
        </w:rPr>
        <w:t>any</w:t>
      </w:r>
      <w:r w:rsidRPr="007D53CC">
        <w:rPr>
          <w:rFonts w:ascii="Arial" w:hAnsi="Arial" w:cs="Arial"/>
          <w:color w:val="1C1A1C"/>
          <w:spacing w:val="22"/>
        </w:rPr>
        <w:t xml:space="preserve"> </w:t>
      </w:r>
      <w:r w:rsidRPr="007D53CC">
        <w:rPr>
          <w:rFonts w:ascii="Arial" w:hAnsi="Arial" w:cs="Arial"/>
          <w:color w:val="1C1A1C"/>
        </w:rPr>
        <w:t>additional</w:t>
      </w:r>
      <w:r w:rsidRPr="007D53CC">
        <w:rPr>
          <w:rFonts w:ascii="Arial" w:hAnsi="Arial" w:cs="Arial"/>
          <w:color w:val="1C1A1C"/>
          <w:spacing w:val="53"/>
        </w:rPr>
        <w:t xml:space="preserve"> </w:t>
      </w:r>
      <w:r w:rsidRPr="007D53CC">
        <w:rPr>
          <w:rFonts w:ascii="Arial" w:hAnsi="Arial" w:cs="Arial"/>
          <w:color w:val="1C1A1C"/>
        </w:rPr>
        <w:t>information</w:t>
      </w:r>
      <w:r w:rsidRPr="007D53CC">
        <w:rPr>
          <w:rFonts w:ascii="Arial" w:hAnsi="Arial" w:cs="Arial"/>
          <w:color w:val="1C1A1C"/>
          <w:spacing w:val="32"/>
        </w:rPr>
        <w:t xml:space="preserve"> </w:t>
      </w:r>
      <w:r w:rsidRPr="007D53CC">
        <w:rPr>
          <w:rFonts w:ascii="Arial" w:hAnsi="Arial" w:cs="Arial"/>
          <w:color w:val="1C1A1C"/>
        </w:rPr>
        <w:t>that</w:t>
      </w:r>
      <w:r w:rsidRPr="007D53CC">
        <w:rPr>
          <w:rFonts w:ascii="Arial" w:hAnsi="Arial" w:cs="Arial"/>
          <w:color w:val="1C1A1C"/>
          <w:spacing w:val="19"/>
        </w:rPr>
        <w:t xml:space="preserve"> </w:t>
      </w:r>
      <w:r w:rsidRPr="007D53CC">
        <w:rPr>
          <w:rFonts w:ascii="Arial" w:hAnsi="Arial" w:cs="Arial"/>
          <w:color w:val="1C1A1C"/>
        </w:rPr>
        <w:t>may be</w:t>
      </w:r>
      <w:r w:rsidRPr="007D53CC">
        <w:rPr>
          <w:rFonts w:ascii="Arial" w:hAnsi="Arial" w:cs="Arial"/>
          <w:color w:val="1C1A1C"/>
          <w:spacing w:val="18"/>
        </w:rPr>
        <w:t xml:space="preserve"> </w:t>
      </w:r>
      <w:r w:rsidRPr="007D53CC">
        <w:rPr>
          <w:rFonts w:ascii="Arial" w:hAnsi="Arial" w:cs="Arial"/>
          <w:color w:val="1C1A1C"/>
        </w:rPr>
        <w:t>needed</w:t>
      </w:r>
      <w:r w:rsidRPr="007D53CC">
        <w:rPr>
          <w:rFonts w:ascii="Arial" w:hAnsi="Arial" w:cs="Arial"/>
          <w:color w:val="1C1A1C"/>
          <w:spacing w:val="19"/>
        </w:rPr>
        <w:t xml:space="preserve"> </w:t>
      </w:r>
      <w:r w:rsidRPr="007D53CC">
        <w:rPr>
          <w:rFonts w:ascii="Arial" w:hAnsi="Arial" w:cs="Arial"/>
          <w:color w:val="1C1A1C"/>
        </w:rPr>
        <w:t>to</w:t>
      </w:r>
      <w:r w:rsidRPr="007D53CC">
        <w:rPr>
          <w:rFonts w:ascii="Arial" w:hAnsi="Arial" w:cs="Arial"/>
          <w:color w:val="1C1A1C"/>
          <w:spacing w:val="19"/>
        </w:rPr>
        <w:t xml:space="preserve"> </w:t>
      </w:r>
      <w:r w:rsidRPr="007D53CC">
        <w:rPr>
          <w:rFonts w:ascii="Arial" w:hAnsi="Arial" w:cs="Arial"/>
          <w:color w:val="1C1A1C"/>
        </w:rPr>
        <w:t>properly</w:t>
      </w:r>
      <w:r w:rsidRPr="007D53CC">
        <w:rPr>
          <w:rFonts w:ascii="Arial" w:hAnsi="Arial" w:cs="Arial"/>
          <w:color w:val="1C1A1C"/>
          <w:spacing w:val="36"/>
        </w:rPr>
        <w:t xml:space="preserve"> </w:t>
      </w:r>
      <w:r w:rsidRPr="007D53CC">
        <w:rPr>
          <w:rFonts w:ascii="Arial" w:hAnsi="Arial" w:cs="Arial"/>
          <w:color w:val="1C1A1C"/>
        </w:rPr>
        <w:t>handle</w:t>
      </w:r>
      <w:r w:rsidRPr="007D53CC">
        <w:rPr>
          <w:rFonts w:ascii="Arial" w:hAnsi="Arial" w:cs="Arial"/>
          <w:color w:val="1C1A1C"/>
          <w:spacing w:val="24"/>
        </w:rPr>
        <w:t xml:space="preserve"> </w:t>
      </w:r>
      <w:r w:rsidRPr="007D53CC">
        <w:rPr>
          <w:rFonts w:ascii="Arial" w:hAnsi="Arial" w:cs="Arial"/>
          <w:color w:val="1C1A1C"/>
        </w:rPr>
        <w:t>the</w:t>
      </w:r>
      <w:r w:rsidRPr="007D53CC">
        <w:rPr>
          <w:rFonts w:ascii="Arial" w:hAnsi="Arial" w:cs="Arial"/>
          <w:color w:val="1C1A1C"/>
          <w:spacing w:val="16"/>
        </w:rPr>
        <w:t xml:space="preserve"> </w:t>
      </w:r>
      <w:r w:rsidRPr="007D53CC">
        <w:rPr>
          <w:rFonts w:ascii="Arial" w:hAnsi="Arial" w:cs="Arial"/>
          <w:color w:val="1C1A1C"/>
        </w:rPr>
        <w:t>return</w:t>
      </w:r>
      <w:r w:rsidRPr="007D53CC">
        <w:rPr>
          <w:rFonts w:ascii="Arial" w:hAnsi="Arial" w:cs="Arial"/>
          <w:color w:val="1C1A1C"/>
          <w:spacing w:val="26"/>
        </w:rPr>
        <w:t xml:space="preserve"> </w:t>
      </w:r>
      <w:r w:rsidRPr="007D53CC">
        <w:rPr>
          <w:rFonts w:ascii="Arial" w:hAnsi="Arial" w:cs="Arial"/>
          <w:color w:val="1C1A1C"/>
        </w:rPr>
        <w:t>to</w:t>
      </w:r>
      <w:r w:rsidRPr="007D53CC">
        <w:rPr>
          <w:rFonts w:ascii="Arial" w:hAnsi="Arial" w:cs="Arial"/>
          <w:color w:val="1C1A1C"/>
          <w:spacing w:val="14"/>
        </w:rPr>
        <w:t xml:space="preserve"> </w:t>
      </w:r>
      <w:r w:rsidRPr="007D53CC">
        <w:rPr>
          <w:rFonts w:ascii="Arial" w:hAnsi="Arial" w:cs="Arial"/>
          <w:color w:val="1C1A1C"/>
        </w:rPr>
        <w:t>work</w:t>
      </w:r>
      <w:r w:rsidRPr="007D53CC">
        <w:rPr>
          <w:rFonts w:ascii="Arial" w:hAnsi="Arial" w:cs="Arial"/>
          <w:color w:val="1C1A1C"/>
          <w:spacing w:val="34"/>
        </w:rPr>
        <w:t xml:space="preserve"> </w:t>
      </w:r>
      <w:r w:rsidRPr="007D53CC">
        <w:rPr>
          <w:rFonts w:ascii="Arial" w:hAnsi="Arial" w:cs="Arial"/>
          <w:color w:val="1C1A1C"/>
        </w:rPr>
        <w:t>efforts.</w:t>
      </w:r>
    </w:p>
    <w:p w:rsidR="00886DDA" w:rsidRDefault="00135D31">
      <w:pPr>
        <w:pStyle w:val="BodyText"/>
        <w:spacing w:before="12" w:line="494" w:lineRule="auto"/>
        <w:ind w:left="2029" w:right="254" w:firstLine="687"/>
        <w:rPr>
          <w:rFonts w:ascii="Arial" w:hAnsi="Arial" w:cs="Arial"/>
          <w:color w:val="3D3D3D"/>
          <w:spacing w:val="1"/>
        </w:rPr>
      </w:pPr>
      <w:r w:rsidRPr="007D53CC">
        <w:rPr>
          <w:rFonts w:ascii="Arial" w:hAnsi="Arial" w:cs="Arial"/>
          <w:color w:val="1C1A1C"/>
        </w:rPr>
        <w:t>For</w:t>
      </w:r>
      <w:r w:rsidRPr="007D53CC">
        <w:rPr>
          <w:rFonts w:ascii="Arial" w:hAnsi="Arial" w:cs="Arial"/>
          <w:color w:val="1C1A1C"/>
          <w:spacing w:val="21"/>
        </w:rPr>
        <w:t xml:space="preserve"> </w:t>
      </w:r>
      <w:r w:rsidRPr="007D53CC">
        <w:rPr>
          <w:rFonts w:ascii="Arial" w:hAnsi="Arial" w:cs="Arial"/>
          <w:color w:val="1C1A1C"/>
        </w:rPr>
        <w:t>further</w:t>
      </w:r>
      <w:r w:rsidRPr="007D53CC">
        <w:rPr>
          <w:rFonts w:ascii="Arial" w:hAnsi="Arial" w:cs="Arial"/>
          <w:color w:val="1C1A1C"/>
          <w:spacing w:val="29"/>
        </w:rPr>
        <w:t xml:space="preserve"> </w:t>
      </w:r>
      <w:r w:rsidRPr="007D53CC">
        <w:rPr>
          <w:rFonts w:ascii="Arial" w:hAnsi="Arial" w:cs="Arial"/>
          <w:color w:val="1C1A1C"/>
        </w:rPr>
        <w:t>information</w:t>
      </w:r>
      <w:r w:rsidRPr="007D53CC">
        <w:rPr>
          <w:rFonts w:ascii="Arial" w:hAnsi="Arial" w:cs="Arial"/>
          <w:color w:val="1C1A1C"/>
          <w:spacing w:val="28"/>
        </w:rPr>
        <w:t xml:space="preserve"> </w:t>
      </w:r>
      <w:r w:rsidRPr="007D53CC">
        <w:rPr>
          <w:rFonts w:ascii="Arial" w:hAnsi="Arial" w:cs="Arial"/>
          <w:color w:val="1C1A1C"/>
        </w:rPr>
        <w:t>regarding</w:t>
      </w:r>
      <w:r w:rsidRPr="007D53CC">
        <w:rPr>
          <w:rFonts w:ascii="Arial" w:hAnsi="Arial" w:cs="Arial"/>
          <w:color w:val="1C1A1C"/>
          <w:spacing w:val="40"/>
        </w:rPr>
        <w:t xml:space="preserve"> </w:t>
      </w:r>
      <w:r w:rsidRPr="007D53CC">
        <w:rPr>
          <w:rFonts w:ascii="Arial" w:hAnsi="Arial" w:cs="Arial"/>
          <w:color w:val="1C1A1C"/>
        </w:rPr>
        <w:t>Injury</w:t>
      </w:r>
      <w:r w:rsidRPr="007D53CC">
        <w:rPr>
          <w:rFonts w:ascii="Arial" w:hAnsi="Arial" w:cs="Arial"/>
          <w:color w:val="1C1A1C"/>
          <w:spacing w:val="24"/>
        </w:rPr>
        <w:t xml:space="preserve"> </w:t>
      </w:r>
      <w:r w:rsidRPr="007D53CC">
        <w:rPr>
          <w:rFonts w:ascii="Arial" w:hAnsi="Arial" w:cs="Arial"/>
          <w:color w:val="1C1A1C"/>
        </w:rPr>
        <w:t>Illness</w:t>
      </w:r>
      <w:r w:rsidRPr="007D53CC">
        <w:rPr>
          <w:rFonts w:ascii="Arial" w:hAnsi="Arial" w:cs="Arial"/>
          <w:color w:val="1C1A1C"/>
          <w:spacing w:val="19"/>
        </w:rPr>
        <w:t xml:space="preserve"> </w:t>
      </w:r>
      <w:r w:rsidRPr="007D53CC">
        <w:rPr>
          <w:rFonts w:ascii="Arial" w:hAnsi="Arial" w:cs="Arial"/>
          <w:color w:val="1C1A1C"/>
        </w:rPr>
        <w:t>policies</w:t>
      </w:r>
      <w:r w:rsidRPr="007D53CC">
        <w:rPr>
          <w:rFonts w:ascii="Arial" w:hAnsi="Arial" w:cs="Arial"/>
          <w:color w:val="1C1A1C"/>
          <w:spacing w:val="31"/>
        </w:rPr>
        <w:t xml:space="preserve"> </w:t>
      </w:r>
      <w:r w:rsidRPr="007D53CC">
        <w:rPr>
          <w:rFonts w:ascii="Arial" w:hAnsi="Arial" w:cs="Arial"/>
          <w:color w:val="1C1A1C"/>
        </w:rPr>
        <w:t>and</w:t>
      </w:r>
      <w:r w:rsidRPr="007D53CC">
        <w:rPr>
          <w:rFonts w:ascii="Arial" w:hAnsi="Arial" w:cs="Arial"/>
          <w:color w:val="1C1A1C"/>
          <w:spacing w:val="26"/>
        </w:rPr>
        <w:t xml:space="preserve"> </w:t>
      </w:r>
      <w:r w:rsidRPr="007D53CC">
        <w:rPr>
          <w:rFonts w:ascii="Arial" w:hAnsi="Arial" w:cs="Arial"/>
          <w:color w:val="1C1A1C"/>
        </w:rPr>
        <w:t>procedures</w:t>
      </w:r>
      <w:r w:rsidRPr="007D53CC">
        <w:rPr>
          <w:rFonts w:ascii="Arial" w:hAnsi="Arial" w:cs="Arial"/>
          <w:color w:val="1C1A1C"/>
          <w:spacing w:val="45"/>
        </w:rPr>
        <w:t xml:space="preserve"> </w:t>
      </w:r>
      <w:r w:rsidRPr="007D53CC">
        <w:rPr>
          <w:rFonts w:ascii="Arial" w:hAnsi="Arial" w:cs="Arial"/>
          <w:color w:val="1C1A1C"/>
        </w:rPr>
        <w:t>refer</w:t>
      </w:r>
      <w:r w:rsidRPr="007D53CC">
        <w:rPr>
          <w:rFonts w:ascii="Arial" w:hAnsi="Arial" w:cs="Arial"/>
          <w:color w:val="1C1A1C"/>
          <w:spacing w:val="24"/>
        </w:rPr>
        <w:t xml:space="preserve"> </w:t>
      </w:r>
      <w:r w:rsidRPr="007D53CC">
        <w:rPr>
          <w:rFonts w:ascii="Arial" w:hAnsi="Arial" w:cs="Arial"/>
          <w:color w:val="1C1A1C"/>
        </w:rPr>
        <w:t>to</w:t>
      </w:r>
      <w:r w:rsidRPr="007D53CC">
        <w:rPr>
          <w:rFonts w:ascii="Arial" w:hAnsi="Arial" w:cs="Arial"/>
          <w:color w:val="1C1A1C"/>
          <w:w w:val="101"/>
        </w:rPr>
        <w:t xml:space="preserve"> </w:t>
      </w:r>
      <w:r w:rsidR="007D53CC" w:rsidRPr="007D53CC">
        <w:rPr>
          <w:rFonts w:ascii="Arial" w:hAnsi="Arial" w:cs="Arial"/>
          <w:color w:val="1C1A1C"/>
        </w:rPr>
        <w:t xml:space="preserve">Board </w:t>
      </w:r>
      <w:r w:rsidR="007D53CC" w:rsidRPr="007D53CC">
        <w:rPr>
          <w:rFonts w:ascii="Arial" w:hAnsi="Arial" w:cs="Arial"/>
          <w:color w:val="1C1A1C"/>
          <w:spacing w:val="3"/>
        </w:rPr>
        <w:t>Policies</w:t>
      </w:r>
      <w:r w:rsidRPr="007D53CC">
        <w:rPr>
          <w:rFonts w:ascii="Arial" w:hAnsi="Arial" w:cs="Arial"/>
          <w:color w:val="3D3D3D"/>
          <w:spacing w:val="1"/>
        </w:rPr>
        <w:t>.</w:t>
      </w:r>
    </w:p>
    <w:p w:rsidR="00886DDA" w:rsidRPr="007D53CC" w:rsidRDefault="00135D31">
      <w:pPr>
        <w:pStyle w:val="BodyText"/>
        <w:spacing w:line="484" w:lineRule="auto"/>
        <w:ind w:left="2024" w:right="254" w:firstLine="687"/>
        <w:rPr>
          <w:rFonts w:ascii="Arial" w:hAnsi="Arial" w:cs="Arial"/>
        </w:rPr>
      </w:pPr>
      <w:r w:rsidRPr="007D53CC">
        <w:rPr>
          <w:rFonts w:ascii="Arial" w:hAnsi="Arial" w:cs="Arial"/>
          <w:color w:val="1C1A1C"/>
          <w:w w:val="105"/>
        </w:rPr>
        <w:t>NOW,</w:t>
      </w:r>
      <w:r w:rsidRPr="007D53CC">
        <w:rPr>
          <w:rFonts w:ascii="Arial" w:hAnsi="Arial" w:cs="Arial"/>
          <w:color w:val="1C1A1C"/>
          <w:spacing w:val="-2"/>
          <w:w w:val="105"/>
        </w:rPr>
        <w:t xml:space="preserve"> </w:t>
      </w:r>
      <w:r w:rsidRPr="007D53CC">
        <w:rPr>
          <w:rFonts w:ascii="Arial" w:hAnsi="Arial" w:cs="Arial"/>
          <w:color w:val="1C1A1C"/>
          <w:w w:val="105"/>
        </w:rPr>
        <w:t>THEREFORE,</w:t>
      </w:r>
      <w:r w:rsidRPr="007D53CC">
        <w:rPr>
          <w:rFonts w:ascii="Arial" w:hAnsi="Arial" w:cs="Arial"/>
          <w:color w:val="1C1A1C"/>
          <w:spacing w:val="8"/>
          <w:w w:val="105"/>
        </w:rPr>
        <w:t xml:space="preserve"> </w:t>
      </w:r>
      <w:r w:rsidRPr="007D53CC">
        <w:rPr>
          <w:rFonts w:ascii="Arial" w:hAnsi="Arial" w:cs="Arial"/>
          <w:color w:val="1C1A1C"/>
          <w:w w:val="105"/>
        </w:rPr>
        <w:t>BE</w:t>
      </w:r>
      <w:r w:rsidRPr="007D53CC">
        <w:rPr>
          <w:rFonts w:ascii="Arial" w:hAnsi="Arial" w:cs="Arial"/>
          <w:color w:val="1C1A1C"/>
          <w:spacing w:val="-11"/>
          <w:w w:val="105"/>
        </w:rPr>
        <w:t xml:space="preserve"> </w:t>
      </w:r>
      <w:r w:rsidRPr="007D53CC">
        <w:rPr>
          <w:rFonts w:ascii="Arial" w:hAnsi="Arial" w:cs="Arial"/>
          <w:color w:val="1C1A1C"/>
          <w:w w:val="105"/>
        </w:rPr>
        <w:t>IT</w:t>
      </w:r>
      <w:r w:rsidRPr="007D53CC">
        <w:rPr>
          <w:rFonts w:ascii="Arial" w:hAnsi="Arial" w:cs="Arial"/>
          <w:color w:val="1C1A1C"/>
          <w:spacing w:val="-30"/>
          <w:w w:val="105"/>
        </w:rPr>
        <w:t xml:space="preserve"> </w:t>
      </w:r>
      <w:r w:rsidRPr="007D53CC">
        <w:rPr>
          <w:rFonts w:ascii="Arial" w:hAnsi="Arial" w:cs="Arial"/>
          <w:color w:val="1C1A1C"/>
          <w:w w:val="105"/>
        </w:rPr>
        <w:t>RESOLVED</w:t>
      </w:r>
      <w:r w:rsidRPr="007D53CC">
        <w:rPr>
          <w:rFonts w:ascii="Arial" w:hAnsi="Arial" w:cs="Arial"/>
          <w:color w:val="1C1A1C"/>
          <w:spacing w:val="5"/>
          <w:w w:val="105"/>
        </w:rPr>
        <w:t xml:space="preserve"> </w:t>
      </w:r>
      <w:r w:rsidRPr="007D53CC">
        <w:rPr>
          <w:rFonts w:ascii="Arial" w:hAnsi="Arial" w:cs="Arial"/>
          <w:color w:val="1C1A1C"/>
          <w:w w:val="105"/>
        </w:rPr>
        <w:t>by</w:t>
      </w:r>
      <w:r w:rsidRPr="007D53CC">
        <w:rPr>
          <w:rFonts w:ascii="Arial" w:hAnsi="Arial" w:cs="Arial"/>
          <w:color w:val="1C1A1C"/>
          <w:spacing w:val="-5"/>
          <w:w w:val="105"/>
        </w:rPr>
        <w:t xml:space="preserve"> </w:t>
      </w:r>
      <w:r w:rsidRPr="007D53CC">
        <w:rPr>
          <w:rFonts w:ascii="Arial" w:hAnsi="Arial" w:cs="Arial"/>
          <w:color w:val="1C1A1C"/>
          <w:w w:val="105"/>
        </w:rPr>
        <w:t>the</w:t>
      </w:r>
      <w:r w:rsidRPr="007D53CC">
        <w:rPr>
          <w:rFonts w:ascii="Arial" w:hAnsi="Arial" w:cs="Arial"/>
          <w:color w:val="1C1A1C"/>
          <w:spacing w:val="-5"/>
          <w:w w:val="105"/>
        </w:rPr>
        <w:t xml:space="preserve"> </w:t>
      </w:r>
      <w:r w:rsidRPr="007D53CC">
        <w:rPr>
          <w:rFonts w:ascii="Arial" w:hAnsi="Arial" w:cs="Arial"/>
          <w:color w:val="1C1A1C"/>
          <w:w w:val="105"/>
        </w:rPr>
        <w:t>Governing Board</w:t>
      </w:r>
      <w:r w:rsidRPr="007D53CC">
        <w:rPr>
          <w:rFonts w:ascii="Arial" w:hAnsi="Arial" w:cs="Arial"/>
          <w:color w:val="1C1A1C"/>
          <w:spacing w:val="3"/>
          <w:w w:val="105"/>
        </w:rPr>
        <w:t xml:space="preserve"> </w:t>
      </w:r>
      <w:r w:rsidRPr="007D53CC">
        <w:rPr>
          <w:rFonts w:ascii="Arial" w:hAnsi="Arial" w:cs="Arial"/>
          <w:color w:val="1C1A1C"/>
          <w:w w:val="105"/>
        </w:rPr>
        <w:t>of</w:t>
      </w:r>
      <w:r w:rsidRPr="007D53CC">
        <w:rPr>
          <w:rFonts w:ascii="Arial" w:hAnsi="Arial" w:cs="Arial"/>
          <w:color w:val="1C1A1C"/>
          <w:spacing w:val="-16"/>
          <w:w w:val="105"/>
        </w:rPr>
        <w:t xml:space="preserve"> </w:t>
      </w:r>
      <w:r w:rsidRPr="007D53CC">
        <w:rPr>
          <w:rFonts w:ascii="Arial" w:hAnsi="Arial" w:cs="Arial"/>
          <w:color w:val="1C1A1C"/>
          <w:w w:val="105"/>
        </w:rPr>
        <w:t>the</w:t>
      </w:r>
      <w:r w:rsidRPr="007D53CC">
        <w:rPr>
          <w:rFonts w:ascii="Arial" w:hAnsi="Arial" w:cs="Arial"/>
          <w:color w:val="1C1A1C"/>
          <w:w w:val="104"/>
        </w:rPr>
        <w:t xml:space="preserve"> </w:t>
      </w:r>
      <w:r w:rsidR="000D644E" w:rsidRPr="007D53CC">
        <w:rPr>
          <w:rFonts w:ascii="Arial" w:hAnsi="Arial" w:cs="Arial"/>
          <w:color w:val="1C1A1C"/>
          <w:w w:val="104"/>
        </w:rPr>
        <w:t>(insert name)</w:t>
      </w:r>
      <w:r w:rsidRPr="007D53CC">
        <w:rPr>
          <w:rFonts w:ascii="Arial" w:hAnsi="Arial" w:cs="Arial"/>
          <w:color w:val="1C1A1C"/>
          <w:spacing w:val="6"/>
          <w:w w:val="105"/>
        </w:rPr>
        <w:t xml:space="preserve"> </w:t>
      </w:r>
      <w:r w:rsidRPr="007D53CC">
        <w:rPr>
          <w:rFonts w:ascii="Arial" w:hAnsi="Arial" w:cs="Arial"/>
          <w:color w:val="1C1A1C"/>
          <w:w w:val="105"/>
        </w:rPr>
        <w:t>School</w:t>
      </w:r>
      <w:r w:rsidRPr="007D53CC">
        <w:rPr>
          <w:rFonts w:ascii="Arial" w:hAnsi="Arial" w:cs="Arial"/>
          <w:color w:val="1C1A1C"/>
          <w:spacing w:val="-11"/>
          <w:w w:val="105"/>
        </w:rPr>
        <w:t xml:space="preserve"> </w:t>
      </w:r>
      <w:r w:rsidRPr="007D53CC">
        <w:rPr>
          <w:rFonts w:ascii="Arial" w:hAnsi="Arial" w:cs="Arial"/>
          <w:color w:val="1C1A1C"/>
          <w:w w:val="105"/>
        </w:rPr>
        <w:t>District</w:t>
      </w:r>
      <w:r w:rsidRPr="007D53CC">
        <w:rPr>
          <w:rFonts w:ascii="Arial" w:hAnsi="Arial" w:cs="Arial"/>
          <w:color w:val="1C1A1C"/>
          <w:spacing w:val="-8"/>
          <w:w w:val="105"/>
        </w:rPr>
        <w:t xml:space="preserve"> </w:t>
      </w:r>
      <w:r w:rsidRPr="007D53CC">
        <w:rPr>
          <w:rFonts w:ascii="Arial" w:hAnsi="Arial" w:cs="Arial"/>
          <w:color w:val="1C1A1C"/>
          <w:w w:val="105"/>
        </w:rPr>
        <w:t>that</w:t>
      </w:r>
      <w:r w:rsidRPr="007D53CC">
        <w:rPr>
          <w:rFonts w:ascii="Arial" w:hAnsi="Arial" w:cs="Arial"/>
          <w:color w:val="1C1A1C"/>
          <w:spacing w:val="-7"/>
          <w:w w:val="105"/>
        </w:rPr>
        <w:t xml:space="preserve"> </w:t>
      </w:r>
      <w:r w:rsidRPr="007D53CC">
        <w:rPr>
          <w:rFonts w:ascii="Arial" w:hAnsi="Arial" w:cs="Arial"/>
          <w:color w:val="1C1A1C"/>
          <w:w w:val="105"/>
        </w:rPr>
        <w:t>the</w:t>
      </w:r>
      <w:r w:rsidRPr="007D53CC">
        <w:rPr>
          <w:rFonts w:ascii="Arial" w:hAnsi="Arial" w:cs="Arial"/>
          <w:color w:val="1C1A1C"/>
          <w:spacing w:val="-11"/>
          <w:w w:val="105"/>
        </w:rPr>
        <w:t xml:space="preserve"> </w:t>
      </w:r>
      <w:r w:rsidRPr="007D53CC">
        <w:rPr>
          <w:rFonts w:ascii="Arial" w:hAnsi="Arial" w:cs="Arial"/>
          <w:color w:val="1C1A1C"/>
          <w:w w:val="105"/>
        </w:rPr>
        <w:t>Return</w:t>
      </w:r>
      <w:r w:rsidRPr="007D53CC">
        <w:rPr>
          <w:rFonts w:ascii="Arial" w:hAnsi="Arial" w:cs="Arial"/>
          <w:color w:val="1C1A1C"/>
          <w:spacing w:val="-11"/>
          <w:w w:val="105"/>
        </w:rPr>
        <w:t xml:space="preserve"> </w:t>
      </w:r>
      <w:r w:rsidRPr="007D53CC">
        <w:rPr>
          <w:rFonts w:ascii="Arial" w:hAnsi="Arial" w:cs="Arial"/>
          <w:color w:val="1C1A1C"/>
          <w:w w:val="105"/>
        </w:rPr>
        <w:t>to</w:t>
      </w:r>
      <w:r w:rsidRPr="007D53CC">
        <w:rPr>
          <w:rFonts w:ascii="Arial" w:hAnsi="Arial" w:cs="Arial"/>
          <w:color w:val="1C1A1C"/>
          <w:spacing w:val="-10"/>
          <w:w w:val="105"/>
        </w:rPr>
        <w:t xml:space="preserve"> </w:t>
      </w:r>
      <w:r w:rsidRPr="007D53CC">
        <w:rPr>
          <w:rFonts w:ascii="Arial" w:hAnsi="Arial" w:cs="Arial"/>
          <w:color w:val="1C1A1C"/>
          <w:w w:val="105"/>
        </w:rPr>
        <w:t>Work</w:t>
      </w:r>
      <w:r w:rsidRPr="007D53CC">
        <w:rPr>
          <w:rFonts w:ascii="Arial" w:hAnsi="Arial" w:cs="Arial"/>
          <w:color w:val="1C1A1C"/>
          <w:spacing w:val="3"/>
          <w:w w:val="105"/>
        </w:rPr>
        <w:t xml:space="preserve"> </w:t>
      </w:r>
      <w:r w:rsidRPr="007D53CC">
        <w:rPr>
          <w:rFonts w:ascii="Arial" w:hAnsi="Arial" w:cs="Arial"/>
          <w:color w:val="1C1A1C"/>
          <w:w w:val="105"/>
        </w:rPr>
        <w:t>Policy</w:t>
      </w:r>
      <w:r w:rsidRPr="007D53CC">
        <w:rPr>
          <w:rFonts w:ascii="Arial" w:hAnsi="Arial" w:cs="Arial"/>
          <w:color w:val="1C1A1C"/>
          <w:spacing w:val="-5"/>
          <w:w w:val="105"/>
        </w:rPr>
        <w:t xml:space="preserve"> </w:t>
      </w:r>
      <w:r w:rsidRPr="007D53CC">
        <w:rPr>
          <w:rFonts w:ascii="Arial" w:hAnsi="Arial" w:cs="Arial"/>
          <w:color w:val="1C1A1C"/>
          <w:w w:val="105"/>
        </w:rPr>
        <w:t>will</w:t>
      </w:r>
      <w:r w:rsidRPr="007D53CC">
        <w:rPr>
          <w:rFonts w:ascii="Arial" w:hAnsi="Arial" w:cs="Arial"/>
          <w:color w:val="1C1A1C"/>
          <w:spacing w:val="4"/>
          <w:w w:val="105"/>
        </w:rPr>
        <w:t xml:space="preserve"> </w:t>
      </w:r>
      <w:r w:rsidRPr="007D53CC">
        <w:rPr>
          <w:rFonts w:ascii="Arial" w:hAnsi="Arial" w:cs="Arial"/>
          <w:color w:val="1C1A1C"/>
          <w:w w:val="105"/>
        </w:rPr>
        <w:t>go</w:t>
      </w:r>
      <w:r w:rsidRPr="007D53CC">
        <w:rPr>
          <w:rFonts w:ascii="Arial" w:hAnsi="Arial" w:cs="Arial"/>
          <w:color w:val="1C1A1C"/>
          <w:spacing w:val="-11"/>
          <w:w w:val="105"/>
        </w:rPr>
        <w:t xml:space="preserve"> </w:t>
      </w:r>
      <w:r w:rsidRPr="007D53CC">
        <w:rPr>
          <w:rFonts w:ascii="Arial" w:hAnsi="Arial" w:cs="Arial"/>
          <w:color w:val="1C1A1C"/>
          <w:w w:val="105"/>
        </w:rPr>
        <w:t>into</w:t>
      </w:r>
      <w:r w:rsidRPr="007D53CC">
        <w:rPr>
          <w:rFonts w:ascii="Arial" w:hAnsi="Arial" w:cs="Arial"/>
          <w:color w:val="1C1A1C"/>
          <w:spacing w:val="-10"/>
          <w:w w:val="105"/>
        </w:rPr>
        <w:t xml:space="preserve"> </w:t>
      </w:r>
      <w:r w:rsidRPr="007D53CC">
        <w:rPr>
          <w:rFonts w:ascii="Arial" w:hAnsi="Arial" w:cs="Arial"/>
          <w:color w:val="1C1A1C"/>
          <w:w w:val="105"/>
        </w:rPr>
        <w:t>effect</w:t>
      </w:r>
      <w:r w:rsidRPr="007D53CC">
        <w:rPr>
          <w:rFonts w:ascii="Arial" w:hAnsi="Arial" w:cs="Arial"/>
          <w:color w:val="1C1A1C"/>
          <w:w w:val="101"/>
        </w:rPr>
        <w:t xml:space="preserve"> </w:t>
      </w:r>
      <w:r w:rsidR="000D644E" w:rsidRPr="007D53CC">
        <w:rPr>
          <w:rFonts w:ascii="Arial" w:hAnsi="Arial" w:cs="Arial"/>
          <w:color w:val="1C1A1C"/>
          <w:w w:val="101"/>
        </w:rPr>
        <w:t>(date) 2014.</w:t>
      </w:r>
    </w:p>
    <w:p w:rsidR="00886DDA" w:rsidRPr="007D53CC" w:rsidRDefault="00135D31">
      <w:pPr>
        <w:spacing w:before="1"/>
        <w:ind w:left="3414"/>
        <w:rPr>
          <w:rFonts w:ascii="Arial" w:eastAsia="Times New Roman" w:hAnsi="Arial" w:cs="Arial"/>
        </w:rPr>
      </w:pPr>
      <w:r w:rsidRPr="007D53CC">
        <w:rPr>
          <w:rFonts w:ascii="Arial" w:hAnsi="Arial" w:cs="Arial"/>
          <w:color w:val="1C1A1C"/>
        </w:rPr>
        <w:t>PASSED</w:t>
      </w:r>
      <w:r w:rsidRPr="007D53CC">
        <w:rPr>
          <w:rFonts w:ascii="Arial" w:hAnsi="Arial" w:cs="Arial"/>
          <w:color w:val="1C1A1C"/>
          <w:spacing w:val="36"/>
        </w:rPr>
        <w:t xml:space="preserve"> </w:t>
      </w:r>
      <w:r w:rsidRPr="007D53CC">
        <w:rPr>
          <w:rFonts w:ascii="Arial" w:hAnsi="Arial" w:cs="Arial"/>
          <w:color w:val="1C1A1C"/>
        </w:rPr>
        <w:t>AND</w:t>
      </w:r>
      <w:r w:rsidRPr="007D53CC">
        <w:rPr>
          <w:rFonts w:ascii="Arial" w:hAnsi="Arial" w:cs="Arial"/>
          <w:color w:val="1C1A1C"/>
          <w:spacing w:val="26"/>
        </w:rPr>
        <w:t xml:space="preserve"> </w:t>
      </w:r>
      <w:r w:rsidRPr="007D53CC">
        <w:rPr>
          <w:rFonts w:ascii="Arial" w:hAnsi="Arial" w:cs="Arial"/>
          <w:color w:val="1C1A1C"/>
        </w:rPr>
        <w:t>ADOPTED</w:t>
      </w:r>
      <w:r w:rsidRPr="007D53CC">
        <w:rPr>
          <w:rFonts w:ascii="Arial" w:hAnsi="Arial" w:cs="Arial"/>
          <w:color w:val="1C1A1C"/>
          <w:spacing w:val="29"/>
        </w:rPr>
        <w:t xml:space="preserve"> </w:t>
      </w:r>
      <w:r w:rsidRPr="007D53CC">
        <w:rPr>
          <w:rFonts w:ascii="Arial" w:hAnsi="Arial" w:cs="Arial"/>
          <w:color w:val="1C1A1C"/>
        </w:rPr>
        <w:t>this</w:t>
      </w:r>
      <w:r w:rsidRPr="007D53CC">
        <w:rPr>
          <w:rFonts w:ascii="Arial" w:hAnsi="Arial" w:cs="Arial"/>
          <w:color w:val="1C1A1C"/>
          <w:spacing w:val="38"/>
        </w:rPr>
        <w:t xml:space="preserve"> </w:t>
      </w:r>
      <w:r w:rsidR="000D644E" w:rsidRPr="007D53CC">
        <w:rPr>
          <w:rFonts w:ascii="Arial" w:hAnsi="Arial" w:cs="Arial"/>
          <w:color w:val="1C1A1C"/>
          <w:spacing w:val="38"/>
        </w:rPr>
        <w:t>___</w:t>
      </w:r>
      <w:r w:rsidRPr="007D53CC">
        <w:rPr>
          <w:rFonts w:ascii="Arial" w:hAnsi="Arial" w:cs="Arial"/>
          <w:color w:val="1C1A1C"/>
          <w:spacing w:val="11"/>
        </w:rPr>
        <w:t xml:space="preserve"> </w:t>
      </w:r>
      <w:r w:rsidRPr="007D53CC">
        <w:rPr>
          <w:rFonts w:ascii="Arial" w:hAnsi="Arial" w:cs="Arial"/>
          <w:color w:val="1C1A1C"/>
        </w:rPr>
        <w:t>day</w:t>
      </w:r>
      <w:r w:rsidRPr="007D53CC">
        <w:rPr>
          <w:rFonts w:ascii="Arial" w:hAnsi="Arial" w:cs="Arial"/>
          <w:color w:val="1C1A1C"/>
          <w:spacing w:val="17"/>
        </w:rPr>
        <w:t xml:space="preserve"> </w:t>
      </w:r>
      <w:r w:rsidRPr="007D53CC">
        <w:rPr>
          <w:rFonts w:ascii="Arial" w:hAnsi="Arial" w:cs="Arial"/>
          <w:color w:val="1C1A1C"/>
        </w:rPr>
        <w:t>of</w:t>
      </w:r>
      <w:r w:rsidRPr="007D53CC">
        <w:rPr>
          <w:rFonts w:ascii="Arial" w:hAnsi="Arial" w:cs="Arial"/>
          <w:color w:val="1C1A1C"/>
          <w:spacing w:val="8"/>
        </w:rPr>
        <w:t xml:space="preserve"> </w:t>
      </w:r>
      <w:r w:rsidR="000D644E" w:rsidRPr="007D53CC">
        <w:rPr>
          <w:rFonts w:ascii="Arial" w:hAnsi="Arial" w:cs="Arial"/>
          <w:color w:val="1C1A1C"/>
          <w:spacing w:val="8"/>
        </w:rPr>
        <w:t>____</w:t>
      </w:r>
      <w:r w:rsidRPr="007D53CC">
        <w:rPr>
          <w:rFonts w:ascii="Arial" w:hAnsi="Arial" w:cs="Arial"/>
          <w:color w:val="1C1A1C"/>
        </w:rPr>
        <w:t>,</w:t>
      </w:r>
      <w:r w:rsidRPr="007D53CC">
        <w:rPr>
          <w:rFonts w:ascii="Arial" w:hAnsi="Arial" w:cs="Arial"/>
          <w:color w:val="1C1A1C"/>
          <w:spacing w:val="34"/>
        </w:rPr>
        <w:t xml:space="preserve"> </w:t>
      </w:r>
      <w:r w:rsidRPr="007D53CC">
        <w:rPr>
          <w:rFonts w:ascii="Arial" w:hAnsi="Arial" w:cs="Arial"/>
          <w:color w:val="1C1A1C"/>
        </w:rPr>
        <w:t>201</w:t>
      </w:r>
      <w:r w:rsidR="000D644E" w:rsidRPr="007D53CC">
        <w:rPr>
          <w:rFonts w:ascii="Arial" w:hAnsi="Arial" w:cs="Arial"/>
          <w:color w:val="1C1A1C"/>
        </w:rPr>
        <w:t>4</w:t>
      </w:r>
      <w:r w:rsidRPr="007D53CC">
        <w:rPr>
          <w:rFonts w:ascii="Arial" w:hAnsi="Arial" w:cs="Arial"/>
          <w:color w:val="1C1A1C"/>
        </w:rPr>
        <w:t>.</w:t>
      </w:r>
    </w:p>
    <w:p w:rsidR="00886DDA" w:rsidRPr="007D53CC" w:rsidRDefault="00886DDA">
      <w:pPr>
        <w:spacing w:before="9"/>
        <w:rPr>
          <w:rFonts w:ascii="Arial" w:eastAsia="Times New Roman" w:hAnsi="Arial" w:cs="Arial"/>
        </w:rPr>
      </w:pPr>
    </w:p>
    <w:p w:rsidR="00886DDA" w:rsidRPr="007D53CC" w:rsidRDefault="00135D31">
      <w:pPr>
        <w:pStyle w:val="BodyText"/>
        <w:spacing w:line="490" w:lineRule="auto"/>
        <w:ind w:left="2020" w:right="7242" w:firstLine="4"/>
        <w:rPr>
          <w:rFonts w:ascii="Arial" w:hAnsi="Arial" w:cs="Arial"/>
        </w:rPr>
      </w:pPr>
      <w:r w:rsidRPr="007D53CC">
        <w:rPr>
          <w:rFonts w:ascii="Arial" w:hAnsi="Arial" w:cs="Arial"/>
          <w:color w:val="1C1A1C"/>
        </w:rPr>
        <w:t>AYES:</w:t>
      </w:r>
      <w:r w:rsidRPr="007D53CC">
        <w:rPr>
          <w:rFonts w:ascii="Arial" w:hAnsi="Arial" w:cs="Arial"/>
          <w:color w:val="1C1A1C"/>
          <w:w w:val="102"/>
        </w:rPr>
        <w:t xml:space="preserve"> </w:t>
      </w:r>
      <w:r w:rsidRPr="007D53CC">
        <w:rPr>
          <w:rFonts w:ascii="Arial" w:hAnsi="Arial" w:cs="Arial"/>
          <w:color w:val="1C1A1C"/>
        </w:rPr>
        <w:t>NOES:</w:t>
      </w:r>
      <w:r w:rsidRPr="007D53CC">
        <w:rPr>
          <w:rFonts w:ascii="Arial" w:hAnsi="Arial" w:cs="Arial"/>
          <w:color w:val="1C1A1C"/>
          <w:w w:val="101"/>
        </w:rPr>
        <w:t xml:space="preserve"> </w:t>
      </w:r>
      <w:r w:rsidRPr="007D53CC">
        <w:rPr>
          <w:rFonts w:ascii="Arial" w:hAnsi="Arial" w:cs="Arial"/>
          <w:color w:val="1C1A1C"/>
        </w:rPr>
        <w:t>ABSENT:</w:t>
      </w:r>
    </w:p>
    <w:p w:rsidR="00886DDA" w:rsidRPr="007D53CC" w:rsidRDefault="00886DDA">
      <w:pPr>
        <w:spacing w:before="2"/>
        <w:rPr>
          <w:rFonts w:ascii="Arial" w:eastAsia="Times New Roman" w:hAnsi="Arial" w:cs="Arial"/>
        </w:rPr>
      </w:pPr>
    </w:p>
    <w:p w:rsidR="00886DDA" w:rsidRPr="007D53CC" w:rsidRDefault="000071CE">
      <w:pPr>
        <w:spacing w:line="20" w:lineRule="atLeast"/>
        <w:ind w:left="6167"/>
        <w:rPr>
          <w:rFonts w:ascii="Arial" w:eastAsia="Times New Roman" w:hAnsi="Arial" w:cs="Arial"/>
        </w:rPr>
      </w:pPr>
      <w:r>
        <w:rPr>
          <w:rFonts w:ascii="Arial" w:eastAsia="Times New Roman" w:hAnsi="Arial" w:cs="Arial"/>
          <w:noProof/>
        </w:rPr>
        <mc:AlternateContent>
          <mc:Choice Requires="wpg">
            <w:drawing>
              <wp:inline distT="0" distB="0" distL="0" distR="0">
                <wp:extent cx="1850390" cy="15240"/>
                <wp:effectExtent l="0" t="0" r="6985" b="3810"/>
                <wp:docPr id="4"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0390" cy="15240"/>
                          <a:chOff x="0" y="0"/>
                          <a:chExt cx="2914" cy="24"/>
                        </a:xfrm>
                      </wpg:grpSpPr>
                      <wpg:grpSp>
                        <wpg:cNvPr id="5" name="Group 6"/>
                        <wpg:cNvGrpSpPr>
                          <a:grpSpLocks/>
                        </wpg:cNvGrpSpPr>
                        <wpg:grpSpPr bwMode="auto">
                          <a:xfrm>
                            <a:off x="12" y="12"/>
                            <a:ext cx="2890" cy="2"/>
                            <a:chOff x="12" y="12"/>
                            <a:chExt cx="2890" cy="2"/>
                          </a:xfrm>
                        </wpg:grpSpPr>
                        <wps:wsp>
                          <wps:cNvPr id="6" name="Freeform 7"/>
                          <wps:cNvSpPr>
                            <a:spLocks/>
                          </wps:cNvSpPr>
                          <wps:spPr bwMode="auto">
                            <a:xfrm>
                              <a:off x="12" y="12"/>
                              <a:ext cx="2890" cy="2"/>
                            </a:xfrm>
                            <a:custGeom>
                              <a:avLst/>
                              <a:gdLst>
                                <a:gd name="T0" fmla="+- 0 12 12"/>
                                <a:gd name="T1" fmla="*/ T0 w 2890"/>
                                <a:gd name="T2" fmla="+- 0 2901 12"/>
                                <a:gd name="T3" fmla="*/ T2 w 2890"/>
                              </a:gdLst>
                              <a:ahLst/>
                              <a:cxnLst>
                                <a:cxn ang="0">
                                  <a:pos x="T1" y="0"/>
                                </a:cxn>
                                <a:cxn ang="0">
                                  <a:pos x="T3" y="0"/>
                                </a:cxn>
                              </a:cxnLst>
                              <a:rect l="0" t="0" r="r" b="b"/>
                              <a:pathLst>
                                <a:path w="2890">
                                  <a:moveTo>
                                    <a:pt x="0" y="0"/>
                                  </a:moveTo>
                                  <a:lnTo>
                                    <a:pt x="2889" y="0"/>
                                  </a:lnTo>
                                </a:path>
                              </a:pathLst>
                            </a:custGeom>
                            <a:noFill/>
                            <a:ln w="15163">
                              <a:solidFill>
                                <a:srgbClr val="28232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5" o:spid="_x0000_s1026" style="width:145.7pt;height:1.2pt;mso-position-horizontal-relative:char;mso-position-vertical-relative:line" coordsize="2914,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">
                <v:group id="Group 6" o:spid="_x0000_s1027" style="position:absolute;left:12;top:12;width:2890;height:2" coordorigin="12,12" coordsize="289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Freeform 7" o:spid="_x0000_s1028" style="position:absolute;left:12;top:12;width:2890;height:2;visibility:visible;mso-wrap-style:square;v-text-anchor:top" coordsize="28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8BXsEA&#10;AADaAAAADwAAAGRycy9kb3ducmV2LnhtbESP0YrCMBRE3wX/IVzBN031QUs1iqgrC4uI1Q+4NNe2&#10;2NyUJqvdfv1GEHwcZuYMs1y3phIPalxpWcFkHIEgzqwuOVdwvXyNYhDOI2usLJOCP3KwXvV7S0y0&#10;ffKZHqnPRYCwS1BB4X2dSOmyggy6sa2Jg3ezjUEfZJNL3eAzwE0lp1E0kwZLDgsF1rQtKLunv0ZB&#10;1+0xtj+d37rd/pieDlEVz69KDQftZgHCU+s/4Xf7WyuYwetKu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vAV7BAAAA2gAAAA8AAAAAAAAAAAAAAAAAmAIAAGRycy9kb3du&#10;cmV2LnhtbFBLBQYAAAAABAAEAPUAAACGAwAAAAA=&#10;" path="m,l2889,e" filled="f" strokecolor="#282323" strokeweight=".42119mm">
                    <v:path arrowok="t" o:connecttype="custom" o:connectlocs="0,0;2889,0" o:connectangles="0,0"/>
                  </v:shape>
                </v:group>
                <w10:anchorlock/>
              </v:group>
            </w:pict>
          </mc:Fallback>
        </mc:AlternateContent>
      </w:r>
    </w:p>
    <w:p w:rsidR="00886DDA" w:rsidRPr="007D53CC" w:rsidRDefault="00135D31">
      <w:pPr>
        <w:pStyle w:val="BodyText"/>
        <w:ind w:left="6184"/>
        <w:rPr>
          <w:rFonts w:ascii="Arial" w:hAnsi="Arial" w:cs="Arial"/>
        </w:rPr>
      </w:pPr>
      <w:r w:rsidRPr="007D53CC">
        <w:rPr>
          <w:rFonts w:ascii="Arial" w:hAnsi="Arial" w:cs="Arial"/>
          <w:color w:val="1C1A1C"/>
        </w:rPr>
        <w:t>PRESIDENT</w:t>
      </w: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spacing w:before="6"/>
        <w:rPr>
          <w:rFonts w:ascii="Arial" w:eastAsia="Times New Roman" w:hAnsi="Arial" w:cs="Arial"/>
        </w:rPr>
      </w:pPr>
    </w:p>
    <w:p w:rsidR="00886DDA" w:rsidRPr="007D53CC" w:rsidRDefault="000071CE">
      <w:pPr>
        <w:spacing w:line="20" w:lineRule="atLeast"/>
        <w:ind w:left="6165"/>
        <w:rPr>
          <w:rFonts w:ascii="Arial" w:eastAsia="Times New Roman" w:hAnsi="Arial" w:cs="Arial"/>
        </w:rPr>
      </w:pPr>
      <w:r>
        <w:rPr>
          <w:rFonts w:ascii="Arial" w:eastAsia="Times New Roman" w:hAnsi="Arial" w:cs="Arial"/>
          <w:noProof/>
        </w:rPr>
        <mc:AlternateContent>
          <mc:Choice Requires="wpg">
            <w:drawing>
              <wp:inline distT="0" distB="0" distL="0" distR="0">
                <wp:extent cx="1852930" cy="12700"/>
                <wp:effectExtent l="0" t="0" r="4445" b="6350"/>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2930" cy="12700"/>
                          <a:chOff x="0" y="0"/>
                          <a:chExt cx="2918" cy="20"/>
                        </a:xfrm>
                      </wpg:grpSpPr>
                      <wpg:grpSp>
                        <wpg:cNvPr id="2" name="Group 3"/>
                        <wpg:cNvGrpSpPr>
                          <a:grpSpLocks/>
                        </wpg:cNvGrpSpPr>
                        <wpg:grpSpPr bwMode="auto">
                          <a:xfrm>
                            <a:off x="10" y="10"/>
                            <a:ext cx="2899" cy="2"/>
                            <a:chOff x="10" y="10"/>
                            <a:chExt cx="2899" cy="2"/>
                          </a:xfrm>
                        </wpg:grpSpPr>
                        <wps:wsp>
                          <wps:cNvPr id="3" name="Freeform 4"/>
                          <wps:cNvSpPr>
                            <a:spLocks/>
                          </wps:cNvSpPr>
                          <wps:spPr bwMode="auto">
                            <a:xfrm>
                              <a:off x="10" y="10"/>
                              <a:ext cx="2899" cy="2"/>
                            </a:xfrm>
                            <a:custGeom>
                              <a:avLst/>
                              <a:gdLst>
                                <a:gd name="T0" fmla="+- 0 10 10"/>
                                <a:gd name="T1" fmla="*/ T0 w 2899"/>
                                <a:gd name="T2" fmla="+- 0 2908 10"/>
                                <a:gd name="T3" fmla="*/ T2 w 2899"/>
                              </a:gdLst>
                              <a:ahLst/>
                              <a:cxnLst>
                                <a:cxn ang="0">
                                  <a:pos x="T1" y="0"/>
                                </a:cxn>
                                <a:cxn ang="0">
                                  <a:pos x="T3" y="0"/>
                                </a:cxn>
                              </a:cxnLst>
                              <a:rect l="0" t="0" r="r" b="b"/>
                              <a:pathLst>
                                <a:path w="2899">
                                  <a:moveTo>
                                    <a:pt x="0" y="0"/>
                                  </a:moveTo>
                                  <a:lnTo>
                                    <a:pt x="2898" y="0"/>
                                  </a:lnTo>
                                </a:path>
                              </a:pathLst>
                            </a:custGeom>
                            <a:noFill/>
                            <a:ln w="12130">
                              <a:solidFill>
                                <a:srgbClr val="2B282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id="Group 2" o:spid="_x0000_s1026" style="width:145.9pt;height:1pt;mso-position-horizontal-relative:char;mso-position-vertical-relative:line" coordsize="291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">
                <v:group id="Group 3" o:spid="_x0000_s1027" style="position:absolute;left:10;top:10;width:2899;height:2" coordorigin="10,10" coordsize="289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reeform 4" o:spid="_x0000_s1028" style="position:absolute;left:10;top:10;width:2899;height:2;visibility:visible;mso-wrap-style:square;v-text-anchor:top" coordsize="289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moKcIA&#10;AADaAAAADwAAAGRycy9kb3ducmV2LnhtbESPQWvCQBSE7wX/w/KE3upGBanRVUQRFHqpLZ6fu88k&#10;mH0bss+Y9td3C4Ueh5n5hlmue1+rjtpYBTYwHmWgiG1wFRcGPj/2L6+goiA7rAOTgS+KsF4NnpaY&#10;u/Dgd+pOUqgE4ZijgVKkybWOtiSPcRQa4uRdQ+tRkmwL7Vp8JLiv9STLZtpjxWmhxIa2Jdnb6e4N&#10;2N1bd57feiv1eX+UyxG/Zw6NeR72mwUooV7+w3/tgzMwhd8r6Qbo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magpwgAAANoAAAAPAAAAAAAAAAAAAAAAAJgCAABkcnMvZG93&#10;bnJldi54bWxQSwUGAAAAAAQABAD1AAAAhwMAAAAA&#10;" path="m,l2898,e" filled="f" strokecolor="#2b2828" strokeweight=".33694mm">
                    <v:path arrowok="t" o:connecttype="custom" o:connectlocs="0,0;2898,0" o:connectangles="0,0"/>
                  </v:shape>
                </v:group>
                <w10:anchorlock/>
              </v:group>
            </w:pict>
          </mc:Fallback>
        </mc:AlternateContent>
      </w:r>
    </w:p>
    <w:p w:rsidR="00886DDA" w:rsidRPr="007D53CC" w:rsidRDefault="00135D31">
      <w:pPr>
        <w:pStyle w:val="BodyText"/>
        <w:spacing w:before="2"/>
        <w:ind w:left="2583"/>
        <w:jc w:val="center"/>
        <w:rPr>
          <w:rFonts w:ascii="Arial" w:hAnsi="Arial" w:cs="Arial"/>
        </w:rPr>
      </w:pPr>
      <w:r w:rsidRPr="007D53CC">
        <w:rPr>
          <w:rFonts w:ascii="Arial" w:hAnsi="Arial" w:cs="Arial"/>
          <w:color w:val="1C1A1C"/>
        </w:rPr>
        <w:t>CLERK</w:t>
      </w: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Pr="007D53CC" w:rsidRDefault="00886DDA">
      <w:pPr>
        <w:rPr>
          <w:rFonts w:ascii="Arial" w:eastAsia="Times New Roman" w:hAnsi="Arial" w:cs="Arial"/>
        </w:rPr>
      </w:pPr>
    </w:p>
    <w:p w:rsidR="00886DDA" w:rsidRDefault="00886DDA">
      <w:pPr>
        <w:rPr>
          <w:rFonts w:ascii="Times New Roman" w:eastAsia="Times New Roman" w:hAnsi="Times New Roman" w:cs="Times New Roman"/>
          <w:sz w:val="20"/>
          <w:szCs w:val="20"/>
        </w:rPr>
      </w:pPr>
    </w:p>
    <w:p w:rsidR="00886DDA" w:rsidRDefault="00886DDA">
      <w:pPr>
        <w:rPr>
          <w:rFonts w:ascii="Times New Roman" w:eastAsia="Times New Roman" w:hAnsi="Times New Roman" w:cs="Times New Roman"/>
          <w:sz w:val="20"/>
          <w:szCs w:val="20"/>
        </w:rPr>
      </w:pPr>
    </w:p>
    <w:p w:rsidR="00886DDA" w:rsidRDefault="00886DDA">
      <w:pPr>
        <w:rPr>
          <w:rFonts w:ascii="Times New Roman" w:eastAsia="Times New Roman" w:hAnsi="Times New Roman" w:cs="Times New Roman"/>
          <w:sz w:val="20"/>
          <w:szCs w:val="20"/>
        </w:rPr>
      </w:pPr>
    </w:p>
    <w:p w:rsidR="00886DDA" w:rsidRDefault="00886DDA">
      <w:pPr>
        <w:spacing w:before="5"/>
        <w:rPr>
          <w:rFonts w:ascii="Times New Roman" w:eastAsia="Times New Roman" w:hAnsi="Times New Roman" w:cs="Times New Roman"/>
          <w:sz w:val="19"/>
          <w:szCs w:val="19"/>
        </w:rPr>
      </w:pPr>
    </w:p>
    <w:sectPr w:rsidR="00886DDA" w:rsidSect="000D644E">
      <w:pgSz w:w="12240" w:h="16840"/>
      <w:pgMar w:top="990" w:right="1720" w:bottom="0" w:left="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0A656B"/>
    <w:multiLevelType w:val="hybridMultilevel"/>
    <w:tmpl w:val="B7A25E0A"/>
    <w:lvl w:ilvl="0" w:tplc="5E6233EE">
      <w:start w:val="1"/>
      <w:numFmt w:val="bullet"/>
      <w:lvlText w:val="•"/>
      <w:lvlJc w:val="left"/>
      <w:pPr>
        <w:ind w:left="3342" w:hanging="340"/>
      </w:pPr>
      <w:rPr>
        <w:rFonts w:ascii="Times New Roman" w:eastAsia="Times New Roman" w:hAnsi="Times New Roman" w:hint="default"/>
        <w:color w:val="1C1A1A"/>
        <w:w w:val="149"/>
        <w:sz w:val="22"/>
        <w:szCs w:val="22"/>
      </w:rPr>
    </w:lvl>
    <w:lvl w:ilvl="1" w:tplc="A81AA10E">
      <w:start w:val="1"/>
      <w:numFmt w:val="bullet"/>
      <w:lvlText w:val="•"/>
      <w:lvlJc w:val="left"/>
      <w:pPr>
        <w:ind w:left="3414" w:hanging="340"/>
      </w:pPr>
      <w:rPr>
        <w:rFonts w:ascii="Times New Roman" w:eastAsia="Times New Roman" w:hAnsi="Times New Roman" w:hint="default"/>
        <w:color w:val="1C1A1C"/>
        <w:w w:val="149"/>
        <w:sz w:val="22"/>
        <w:szCs w:val="22"/>
      </w:rPr>
    </w:lvl>
    <w:lvl w:ilvl="2" w:tplc="1FF8EF02">
      <w:start w:val="1"/>
      <w:numFmt w:val="bullet"/>
      <w:lvlText w:val="•"/>
      <w:lvlJc w:val="left"/>
      <w:pPr>
        <w:ind w:left="4204" w:hanging="340"/>
      </w:pPr>
      <w:rPr>
        <w:rFonts w:hint="default"/>
      </w:rPr>
    </w:lvl>
    <w:lvl w:ilvl="3" w:tplc="E27C5962">
      <w:start w:val="1"/>
      <w:numFmt w:val="bullet"/>
      <w:lvlText w:val="•"/>
      <w:lvlJc w:val="left"/>
      <w:pPr>
        <w:ind w:left="4993" w:hanging="340"/>
      </w:pPr>
      <w:rPr>
        <w:rFonts w:hint="default"/>
      </w:rPr>
    </w:lvl>
    <w:lvl w:ilvl="4" w:tplc="5B9620A4">
      <w:start w:val="1"/>
      <w:numFmt w:val="bullet"/>
      <w:lvlText w:val="•"/>
      <w:lvlJc w:val="left"/>
      <w:pPr>
        <w:ind w:left="5783" w:hanging="340"/>
      </w:pPr>
      <w:rPr>
        <w:rFonts w:hint="default"/>
      </w:rPr>
    </w:lvl>
    <w:lvl w:ilvl="5" w:tplc="B3BCDD16">
      <w:start w:val="1"/>
      <w:numFmt w:val="bullet"/>
      <w:lvlText w:val="•"/>
      <w:lvlJc w:val="left"/>
      <w:pPr>
        <w:ind w:left="6572" w:hanging="340"/>
      </w:pPr>
      <w:rPr>
        <w:rFonts w:hint="default"/>
      </w:rPr>
    </w:lvl>
    <w:lvl w:ilvl="6" w:tplc="2EE2ED0E">
      <w:start w:val="1"/>
      <w:numFmt w:val="bullet"/>
      <w:lvlText w:val="•"/>
      <w:lvlJc w:val="left"/>
      <w:pPr>
        <w:ind w:left="7362" w:hanging="340"/>
      </w:pPr>
      <w:rPr>
        <w:rFonts w:hint="default"/>
      </w:rPr>
    </w:lvl>
    <w:lvl w:ilvl="7" w:tplc="D6B80A3A">
      <w:start w:val="1"/>
      <w:numFmt w:val="bullet"/>
      <w:lvlText w:val="•"/>
      <w:lvlJc w:val="left"/>
      <w:pPr>
        <w:ind w:left="8151" w:hanging="340"/>
      </w:pPr>
      <w:rPr>
        <w:rFonts w:hint="default"/>
      </w:rPr>
    </w:lvl>
    <w:lvl w:ilvl="8" w:tplc="94E6A932">
      <w:start w:val="1"/>
      <w:numFmt w:val="bullet"/>
      <w:lvlText w:val="•"/>
      <w:lvlJc w:val="left"/>
      <w:pPr>
        <w:ind w:left="8941" w:hanging="3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DDA"/>
    <w:rsid w:val="000071CE"/>
    <w:rsid w:val="000D644E"/>
    <w:rsid w:val="00135D31"/>
    <w:rsid w:val="007D53CC"/>
    <w:rsid w:val="00886D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Heading1">
    <w:name w:val="heading 1"/>
    <w:basedOn w:val="Normal"/>
    <w:uiPriority w:val="1"/>
    <w:qFormat/>
    <w:pPr>
      <w:ind w:left="1766"/>
      <w:outlineLvl w:val="0"/>
    </w:pPr>
    <w:rPr>
      <w:rFonts w:ascii="Times New Roman" w:eastAsia="Times New Roman" w:hAnsi="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963"/>
    </w:pPr>
    <w:rPr>
      <w:rFonts w:ascii="Times New Roman" w:eastAsia="Times New Roman" w:hAnsi="Times New Roma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0071CE"/>
    <w:rPr>
      <w:rFonts w:ascii="Tahoma" w:hAnsi="Tahoma" w:cs="Tahoma"/>
      <w:sz w:val="16"/>
      <w:szCs w:val="16"/>
    </w:rPr>
  </w:style>
  <w:style w:type="character" w:customStyle="1" w:styleId="BalloonTextChar">
    <w:name w:val="Balloon Text Char"/>
    <w:basedOn w:val="DefaultParagraphFont"/>
    <w:link w:val="BalloonText"/>
    <w:uiPriority w:val="99"/>
    <w:semiHidden/>
    <w:rsid w:val="000071C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Heading1">
    <w:name w:val="heading 1"/>
    <w:basedOn w:val="Normal"/>
    <w:uiPriority w:val="1"/>
    <w:qFormat/>
    <w:pPr>
      <w:ind w:left="1766"/>
      <w:outlineLvl w:val="0"/>
    </w:pPr>
    <w:rPr>
      <w:rFonts w:ascii="Times New Roman" w:eastAsia="Times New Roman" w:hAnsi="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963"/>
    </w:pPr>
    <w:rPr>
      <w:rFonts w:ascii="Times New Roman" w:eastAsia="Times New Roman" w:hAnsi="Times New Roma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0071CE"/>
    <w:rPr>
      <w:rFonts w:ascii="Tahoma" w:hAnsi="Tahoma" w:cs="Tahoma"/>
      <w:sz w:val="16"/>
      <w:szCs w:val="16"/>
    </w:rPr>
  </w:style>
  <w:style w:type="character" w:customStyle="1" w:styleId="BalloonTextChar">
    <w:name w:val="Balloon Text Char"/>
    <w:basedOn w:val="DefaultParagraphFont"/>
    <w:link w:val="BalloonText"/>
    <w:uiPriority w:val="99"/>
    <w:semiHidden/>
    <w:rsid w:val="000071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509</Words>
  <Characters>2904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Dennis Chandler</dc:creator>
  <cp:lastModifiedBy>Dennis Chandler</cp:lastModifiedBy>
  <cp:revision>3</cp:revision>
  <cp:lastPrinted>2014-09-19T21:22:00Z</cp:lastPrinted>
  <dcterms:created xsi:type="dcterms:W3CDTF">2014-09-19T21:19:00Z</dcterms:created>
  <dcterms:modified xsi:type="dcterms:W3CDTF">2014-09-19T21:22:00Z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2014-09-19T00:00:00Z</vt:filetime>
  </property>
  <property fmtid="{D5CDD505-2E9C-101B-9397-08002B2CF9AE}" pid="3" name="LastSaved">
    <vt:filetime>2014-09-19T00:00:00Z</vt:filetime>
  </property>
</Properties>
</file>