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534B" w:rsidRPr="00D6534B" w:rsidRDefault="00D6534B" w:rsidP="00D6534B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D6534B" w:rsidRPr="00D6534B" w:rsidRDefault="00D6534B" w:rsidP="00D6534B">
      <w:pPr>
        <w:kinsoku w:val="0"/>
        <w:overflowPunct w:val="0"/>
        <w:autoSpaceDE w:val="0"/>
        <w:autoSpaceDN w:val="0"/>
        <w:adjustRightInd w:val="0"/>
        <w:spacing w:before="34" w:after="0" w:line="240" w:lineRule="auto"/>
        <w:ind w:left="150"/>
        <w:rPr>
          <w:rFonts w:ascii="Tahoma" w:hAnsi="Tahoma" w:cs="Tahoma"/>
          <w:color w:val="000000"/>
          <w:sz w:val="15"/>
          <w:szCs w:val="15"/>
        </w:rPr>
      </w:pPr>
      <w:r w:rsidRPr="00D6534B">
        <w:rPr>
          <w:rFonts w:ascii="Tahoma" w:hAnsi="Tahoma" w:cs="Tahoma"/>
          <w:b/>
          <w:bCs/>
          <w:sz w:val="15"/>
          <w:szCs w:val="15"/>
        </w:rPr>
        <w:t xml:space="preserve">From:                       </w:t>
      </w:r>
      <w:r w:rsidRPr="00D6534B">
        <w:rPr>
          <w:rFonts w:ascii="Tahoma" w:hAnsi="Tahoma" w:cs="Tahoma"/>
          <w:b/>
          <w:bCs/>
          <w:spacing w:val="31"/>
          <w:sz w:val="15"/>
          <w:szCs w:val="15"/>
        </w:rPr>
        <w:t xml:space="preserve"> </w:t>
      </w:r>
      <w:hyperlink r:id="rId6" w:history="1">
        <w:r w:rsidRPr="00D6534B">
          <w:rPr>
            <w:rFonts w:ascii="Tahoma" w:hAnsi="Tahoma" w:cs="Tahoma"/>
            <w:color w:val="0000FF"/>
            <w:sz w:val="15"/>
            <w:szCs w:val="15"/>
            <w:u w:val="single"/>
          </w:rPr>
          <w:t xml:space="preserve">sipmlist-bounces@pestreg.cdpr.ca.gov </w:t>
        </w:r>
      </w:hyperlink>
      <w:r w:rsidRPr="00D6534B">
        <w:rPr>
          <w:rFonts w:ascii="Tahoma" w:hAnsi="Tahoma" w:cs="Tahoma"/>
          <w:color w:val="000000"/>
          <w:sz w:val="15"/>
          <w:szCs w:val="15"/>
        </w:rPr>
        <w:t>on behalf of</w:t>
      </w:r>
      <w:r w:rsidRPr="00D6534B">
        <w:rPr>
          <w:rFonts w:ascii="Tahoma" w:hAnsi="Tahoma" w:cs="Tahoma"/>
          <w:color w:val="000000"/>
          <w:spacing w:val="-1"/>
          <w:sz w:val="15"/>
          <w:szCs w:val="15"/>
        </w:rPr>
        <w:t xml:space="preserve"> </w:t>
      </w:r>
      <w:hyperlink r:id="rId7" w:history="1">
        <w:proofErr w:type="spellStart"/>
        <w:r w:rsidRPr="00D6534B">
          <w:rPr>
            <w:rFonts w:ascii="Tahoma" w:hAnsi="Tahoma" w:cs="Tahoma"/>
            <w:color w:val="0000FF"/>
            <w:sz w:val="15"/>
            <w:szCs w:val="15"/>
            <w:u w:val="single"/>
          </w:rPr>
          <w:t>school-ipm@CDPR</w:t>
        </w:r>
        <w:proofErr w:type="spellEnd"/>
      </w:hyperlink>
    </w:p>
    <w:p w:rsidR="00D6534B" w:rsidRPr="00D6534B" w:rsidRDefault="00D6534B" w:rsidP="00D6534B">
      <w:pPr>
        <w:kinsoku w:val="0"/>
        <w:overflowPunct w:val="0"/>
        <w:autoSpaceDE w:val="0"/>
        <w:autoSpaceDN w:val="0"/>
        <w:adjustRightInd w:val="0"/>
        <w:spacing w:before="29" w:after="0" w:line="240" w:lineRule="auto"/>
        <w:ind w:left="150"/>
        <w:rPr>
          <w:rFonts w:ascii="Tahoma" w:hAnsi="Tahoma" w:cs="Tahoma"/>
          <w:color w:val="000000"/>
          <w:sz w:val="15"/>
          <w:szCs w:val="15"/>
        </w:rPr>
      </w:pPr>
      <w:r w:rsidRPr="00D6534B">
        <w:rPr>
          <w:rFonts w:ascii="Tahoma" w:hAnsi="Tahoma" w:cs="Tahoma"/>
          <w:b/>
          <w:bCs/>
          <w:sz w:val="15"/>
          <w:szCs w:val="15"/>
        </w:rPr>
        <w:t xml:space="preserve">To:                            </w:t>
      </w:r>
      <w:r w:rsidRPr="00D6534B">
        <w:rPr>
          <w:rFonts w:ascii="Tahoma" w:hAnsi="Tahoma" w:cs="Tahoma"/>
          <w:b/>
          <w:bCs/>
          <w:spacing w:val="16"/>
          <w:sz w:val="15"/>
          <w:szCs w:val="15"/>
        </w:rPr>
        <w:t xml:space="preserve"> </w:t>
      </w:r>
      <w:hyperlink r:id="rId8" w:history="1">
        <w:r w:rsidRPr="00D6534B">
          <w:rPr>
            <w:rFonts w:ascii="Tahoma" w:hAnsi="Tahoma" w:cs="Tahoma"/>
            <w:color w:val="0000FF"/>
            <w:sz w:val="15"/>
            <w:szCs w:val="15"/>
            <w:u w:val="single"/>
          </w:rPr>
          <w:t>"sipmlist@pestreg.cdpr.ca.gov"</w:t>
        </w:r>
      </w:hyperlink>
    </w:p>
    <w:p w:rsidR="00D6534B" w:rsidRPr="00D6534B" w:rsidRDefault="00D6534B" w:rsidP="00D6534B">
      <w:pPr>
        <w:kinsoku w:val="0"/>
        <w:overflowPunct w:val="0"/>
        <w:autoSpaceDE w:val="0"/>
        <w:autoSpaceDN w:val="0"/>
        <w:adjustRightInd w:val="0"/>
        <w:spacing w:before="29" w:after="0" w:line="240" w:lineRule="auto"/>
        <w:ind w:left="150"/>
        <w:rPr>
          <w:rFonts w:ascii="Tahoma" w:hAnsi="Tahoma" w:cs="Tahoma"/>
          <w:sz w:val="15"/>
          <w:szCs w:val="15"/>
        </w:rPr>
      </w:pPr>
      <w:r w:rsidRPr="00D6534B">
        <w:rPr>
          <w:rFonts w:ascii="Tahoma" w:hAnsi="Tahoma" w:cs="Tahoma"/>
          <w:b/>
          <w:bCs/>
          <w:sz w:val="15"/>
          <w:szCs w:val="15"/>
        </w:rPr>
        <w:t xml:space="preserve">Subject:                   </w:t>
      </w:r>
      <w:r w:rsidRPr="00D6534B">
        <w:rPr>
          <w:rFonts w:ascii="Tahoma" w:hAnsi="Tahoma" w:cs="Tahoma"/>
          <w:b/>
          <w:bCs/>
          <w:spacing w:val="24"/>
          <w:sz w:val="15"/>
          <w:szCs w:val="15"/>
        </w:rPr>
        <w:t xml:space="preserve"> </w:t>
      </w:r>
      <w:r w:rsidRPr="00D6534B">
        <w:rPr>
          <w:rFonts w:ascii="Tahoma" w:hAnsi="Tahoma" w:cs="Tahoma"/>
          <w:sz w:val="15"/>
          <w:szCs w:val="15"/>
        </w:rPr>
        <w:t>[School Integrated Pest Management] WHAT IS A PESTICIDE?</w:t>
      </w:r>
    </w:p>
    <w:p w:rsidR="00D6534B" w:rsidRPr="00D6534B" w:rsidRDefault="00D6534B" w:rsidP="00D6534B">
      <w:pPr>
        <w:kinsoku w:val="0"/>
        <w:overflowPunct w:val="0"/>
        <w:autoSpaceDE w:val="0"/>
        <w:autoSpaceDN w:val="0"/>
        <w:adjustRightInd w:val="0"/>
        <w:spacing w:before="29" w:after="0" w:line="240" w:lineRule="auto"/>
        <w:ind w:left="150"/>
        <w:rPr>
          <w:rFonts w:ascii="Tahoma" w:hAnsi="Tahoma" w:cs="Tahoma"/>
          <w:sz w:val="15"/>
          <w:szCs w:val="15"/>
        </w:rPr>
      </w:pPr>
      <w:r w:rsidRPr="00D6534B">
        <w:rPr>
          <w:rFonts w:ascii="Tahoma" w:hAnsi="Tahoma" w:cs="Tahoma"/>
          <w:b/>
          <w:bCs/>
          <w:sz w:val="15"/>
          <w:szCs w:val="15"/>
        </w:rPr>
        <w:t xml:space="preserve">Date:                        </w:t>
      </w:r>
      <w:r w:rsidRPr="00D6534B">
        <w:rPr>
          <w:rFonts w:ascii="Tahoma" w:hAnsi="Tahoma" w:cs="Tahoma"/>
          <w:b/>
          <w:bCs/>
          <w:spacing w:val="21"/>
          <w:sz w:val="15"/>
          <w:szCs w:val="15"/>
        </w:rPr>
        <w:t xml:space="preserve"> </w:t>
      </w:r>
      <w:r w:rsidRPr="00D6534B">
        <w:rPr>
          <w:rFonts w:ascii="Tahoma" w:hAnsi="Tahoma" w:cs="Tahoma"/>
          <w:sz w:val="15"/>
          <w:szCs w:val="15"/>
        </w:rPr>
        <w:t>Thursday, January 08, 2015 3:33:50 PM</w:t>
      </w:r>
    </w:p>
    <w:p w:rsidR="00D6534B" w:rsidRPr="00D6534B" w:rsidRDefault="00D6534B" w:rsidP="00D6534B">
      <w:pPr>
        <w:kinsoku w:val="0"/>
        <w:overflowPunct w:val="0"/>
        <w:autoSpaceDE w:val="0"/>
        <w:autoSpaceDN w:val="0"/>
        <w:adjustRightInd w:val="0"/>
        <w:spacing w:before="3" w:after="0" w:line="240" w:lineRule="auto"/>
        <w:rPr>
          <w:rFonts w:ascii="Tahoma" w:hAnsi="Tahoma" w:cs="Tahoma"/>
          <w:sz w:val="12"/>
          <w:szCs w:val="12"/>
        </w:rPr>
      </w:pPr>
    </w:p>
    <w:p w:rsidR="00D6534B" w:rsidRPr="00D6534B" w:rsidRDefault="00D6534B" w:rsidP="00D6534B">
      <w:pPr>
        <w:kinsoku w:val="0"/>
        <w:overflowPunct w:val="0"/>
        <w:autoSpaceDE w:val="0"/>
        <w:autoSpaceDN w:val="0"/>
        <w:adjustRightInd w:val="0"/>
        <w:spacing w:after="0" w:line="30" w:lineRule="atLeast"/>
        <w:ind w:left="104"/>
        <w:rPr>
          <w:rFonts w:ascii="Tahoma" w:hAnsi="Tahoma" w:cs="Tahoma"/>
          <w:sz w:val="3"/>
          <w:szCs w:val="3"/>
        </w:rPr>
      </w:pPr>
      <w:r>
        <w:rPr>
          <w:rFonts w:ascii="Tahoma" w:hAnsi="Tahoma" w:cs="Tahoma"/>
          <w:noProof/>
          <w:sz w:val="3"/>
          <w:szCs w:val="3"/>
        </w:rPr>
        <mc:AlternateContent>
          <mc:Choice Requires="wpg">
            <w:drawing>
              <wp:inline distT="0" distB="0" distL="0" distR="0">
                <wp:extent cx="5830570" cy="20320"/>
                <wp:effectExtent l="0" t="0" r="8255" b="8255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30570" cy="20320"/>
                          <a:chOff x="0" y="0"/>
                          <a:chExt cx="9182" cy="32"/>
                        </a:xfrm>
                      </wpg:grpSpPr>
                      <wps:wsp>
                        <wps:cNvPr id="2" name="Freeform 3"/>
                        <wps:cNvSpPr>
                          <a:spLocks/>
                        </wps:cNvSpPr>
                        <wps:spPr bwMode="auto">
                          <a:xfrm>
                            <a:off x="16" y="16"/>
                            <a:ext cx="9150" cy="20"/>
                          </a:xfrm>
                          <a:custGeom>
                            <a:avLst/>
                            <a:gdLst>
                              <a:gd name="T0" fmla="*/ 0 w 9150"/>
                              <a:gd name="T1" fmla="*/ 0 h 20"/>
                              <a:gd name="T2" fmla="*/ 9150 w 9150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150" h="20">
                                <a:moveTo>
                                  <a:pt x="0" y="0"/>
                                </a:moveTo>
                                <a:lnTo>
                                  <a:pt x="9150" y="0"/>
                                </a:lnTo>
                              </a:path>
                            </a:pathLst>
                          </a:custGeom>
                          <a:noFill/>
                          <a:ln w="20320">
                            <a:solidFill>
                              <a:srgbClr val="81818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Freeform 4"/>
                        <wps:cNvSpPr>
                          <a:spLocks/>
                        </wps:cNvSpPr>
                        <wps:spPr bwMode="auto">
                          <a:xfrm>
                            <a:off x="16" y="16"/>
                            <a:ext cx="9150" cy="20"/>
                          </a:xfrm>
                          <a:custGeom>
                            <a:avLst/>
                            <a:gdLst>
                              <a:gd name="T0" fmla="*/ 0 w 9150"/>
                              <a:gd name="T1" fmla="*/ 0 h 20"/>
                              <a:gd name="T2" fmla="*/ 9150 w 9150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150" h="20">
                                <a:moveTo>
                                  <a:pt x="0" y="0"/>
                                </a:moveTo>
                                <a:lnTo>
                                  <a:pt x="9150" y="0"/>
                                </a:lnTo>
                              </a:path>
                            </a:pathLst>
                          </a:custGeom>
                          <a:noFill/>
                          <a:ln w="20316">
                            <a:solidFill>
                              <a:srgbClr val="81818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16" y="1"/>
                            <a:ext cx="20" cy="30"/>
                          </a:xfrm>
                          <a:custGeom>
                            <a:avLst/>
                            <a:gdLst>
                              <a:gd name="T0" fmla="*/ 0 w 20"/>
                              <a:gd name="T1" fmla="*/ 0 h 30"/>
                              <a:gd name="T2" fmla="*/ 0 w 20"/>
                              <a:gd name="T3" fmla="*/ 29 h 30"/>
                              <a:gd name="T4" fmla="*/ 15 w 20"/>
                              <a:gd name="T5" fmla="*/ 14 h 30"/>
                              <a:gd name="T6" fmla="*/ 0 w 20"/>
                              <a:gd name="T7" fmla="*/ 0 h 3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0" h="30">
                                <a:moveTo>
                                  <a:pt x="0" y="0"/>
                                </a:moveTo>
                                <a:lnTo>
                                  <a:pt x="0" y="29"/>
                                </a:lnTo>
                                <a:lnTo>
                                  <a:pt x="15" y="1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1818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6"/>
                        <wps:cNvSpPr>
                          <a:spLocks/>
                        </wps:cNvSpPr>
                        <wps:spPr bwMode="auto">
                          <a:xfrm>
                            <a:off x="9151" y="1"/>
                            <a:ext cx="20" cy="30"/>
                          </a:xfrm>
                          <a:custGeom>
                            <a:avLst/>
                            <a:gdLst>
                              <a:gd name="T0" fmla="*/ 15 w 20"/>
                              <a:gd name="T1" fmla="*/ 0 h 30"/>
                              <a:gd name="T2" fmla="*/ 0 w 20"/>
                              <a:gd name="T3" fmla="*/ 15 h 30"/>
                              <a:gd name="T4" fmla="*/ 15 w 20"/>
                              <a:gd name="T5" fmla="*/ 30 h 30"/>
                              <a:gd name="T6" fmla="*/ 15 w 20"/>
                              <a:gd name="T7" fmla="*/ 0 h 3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0" h="30">
                                <a:moveTo>
                                  <a:pt x="15" y="0"/>
                                </a:moveTo>
                                <a:lnTo>
                                  <a:pt x="0" y="15"/>
                                </a:lnTo>
                                <a:lnTo>
                                  <a:pt x="15" y="30"/>
                                </a:lnTo>
                                <a:lnTo>
                                  <a:pt x="1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1818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" o:spid="_x0000_s1026" style="width:459.1pt;height:1.6pt;mso-position-horizontal-relative:char;mso-position-vertical-relative:line" coordsize="9182,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">
                <v:shape id="Freeform 3" o:spid="_x0000_s1027" style="position:absolute;left:16;top:16;width:9150;height:20;visibility:visible;mso-wrap-style:square;v-text-anchor:top" coordsize="9150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XeUEb4A&#10;AADaAAAADwAAAGRycy9kb3ducmV2LnhtbESPzQrCMBCE74LvEFbwIprqQaQaRUTRm/hz8bY0a1ts&#10;NiWJtb69EQSPw8x8wyxWralEQ86XlhWMRwkI4szqknMF18tuOAPhA7LGyjIpeJOH1bLbWWCq7YtP&#10;1JxDLiKEfYoKihDqVEqfFWTQj2xNHL27dQZDlC6X2uErwk0lJ0kylQZLjgsF1rQpKHucn0bB2uw1&#10;Pv3xkONtn7wzd98OqqNS/V67noMI1IZ/+Nc+aAUT+F6JN0AuP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OV3lBG+AAAA2gAAAA8AAAAAAAAAAAAAAAAAmAIAAGRycy9kb3ducmV2&#10;LnhtbFBLBQYAAAAABAAEAPUAAACDAwAAAAA=&#10;" path="m,l9150,e" filled="f" strokecolor="#818181" strokeweight="1.6pt">
                  <v:path arrowok="t" o:connecttype="custom" o:connectlocs="0,0;9150,0" o:connectangles="0,0"/>
                </v:shape>
                <v:shape id="Freeform 4" o:spid="_x0000_s1028" style="position:absolute;left:16;top:16;width:9150;height:20;visibility:visible;mso-wrap-style:square;v-text-anchor:top" coordsize="9150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fq0sIA&#10;AADaAAAADwAAAGRycy9kb3ducmV2LnhtbESPzarCMBSE9xd8h3AEd9dUBa9Wo4giCG68/izcHZpj&#10;W2xOahNtfXsjCC6HmfmGmc4bU4gHVS63rKDXjUAQJ1bnnCo4Hta/IxDOI2ssLJOCJzmYz1o/U4y1&#10;rfmfHnufigBhF6OCzPsyltIlGRl0XVsSB+9iK4M+yCqVusI6wE0h+1E0lAZzDgsZlrTMKLnu70aB&#10;PP85TGu/3R2a5eo5WPXO49tJqU67WUxAeGr8N/xpb7SCAbyvhBsgZ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l+rSwgAAANoAAAAPAAAAAAAAAAAAAAAAAJgCAABkcnMvZG93&#10;bnJldi54bWxQSwUGAAAAAAQABAD1AAAAhwMAAAAA&#10;" path="m,l9150,e" filled="f" strokecolor="#818181" strokeweight=".56433mm">
                  <v:path arrowok="t" o:connecttype="custom" o:connectlocs="0,0;9150,0" o:connectangles="0,0"/>
                </v:shape>
                <v:shape id="Freeform 5" o:spid="_x0000_s1029" style="position:absolute;left:16;top:1;width:20;height:30;visibility:visible;mso-wrap-style:square;v-text-anchor:top" coordsize="2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lZ6kMEA&#10;AADaAAAADwAAAGRycy9kb3ducmV2LnhtbESPQWvCQBSE70L/w/IKvZlNpZQSXUUsKe2pVIVcH9ln&#10;Etx9G7KvMf77bkHwOMzMN8xqM3mnRhpiF9jAc5aDIq6D7bgxcDyU8zdQUZAtusBk4EoRNuuH2QoL&#10;Gy78Q+NeGpUgHAs00Ir0hdaxbsljzEJPnLxTGDxKkkOj7YCXBPdOL/L8VXvsOC202NOupfq8//UG&#10;voKlcHrfVe570iLX0lUfC2fM0+O0XYISmuQevrU/rYEX+L+SboBe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JWepDBAAAA2gAAAA8AAAAAAAAAAAAAAAAAmAIAAGRycy9kb3du&#10;cmV2LnhtbFBLBQYAAAAABAAEAPUAAACGAwAAAAA=&#10;" path="m,l,29,15,14,,xe" fillcolor="#818181" stroked="f">
                  <v:path arrowok="t" o:connecttype="custom" o:connectlocs="0,0;0,29;15,14;0,0" o:connectangles="0,0,0,0"/>
                </v:shape>
                <v:shape id="Freeform 6" o:spid="_x0000_s1030" style="position:absolute;left:9151;top:1;width:20;height:30;visibility:visible;mso-wrap-style:square;v-text-anchor:top" coordsize="2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rfC8EA&#10;AADaAAAADwAAAGRycy9kb3ducmV2LnhtbESPQWvCQBSE70L/w/IKvZlNhZYSXUUsKe2pVIVcH9ln&#10;Etx9G7KvMf77bkHwOMzMN8xqM3mnRhpiF9jAc5aDIq6D7bgxcDyU8zdQUZAtusBk4EoRNuuH2QoL&#10;Gy78Q+NeGpUgHAs00Ir0hdaxbsljzEJPnLxTGDxKkkOj7YCXBPdOL/L8VXvsOC202NOupfq8//UG&#10;voKlcHrfVe570iLX0lUfC2fM0+O0XYISmuQevrU/rYEX+L+SboBe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0a3wvBAAAA2gAAAA8AAAAAAAAAAAAAAAAAmAIAAGRycy9kb3du&#10;cmV2LnhtbFBLBQYAAAAABAAEAPUAAACGAwAAAAA=&#10;" path="m15,l,15,15,30,15,xe" fillcolor="#818181" stroked="f">
                  <v:path arrowok="t" o:connecttype="custom" o:connectlocs="15,0;0,15;15,30;15,0" o:connectangles="0,0,0,0"/>
                </v:shape>
                <w10:anchorlock/>
              </v:group>
            </w:pict>
          </mc:Fallback>
        </mc:AlternateContent>
      </w:r>
    </w:p>
    <w:p w:rsidR="00D6534B" w:rsidRPr="00D6534B" w:rsidRDefault="00D6534B" w:rsidP="00D6534B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14"/>
          <w:szCs w:val="14"/>
        </w:rPr>
      </w:pPr>
    </w:p>
    <w:p w:rsidR="00D6534B" w:rsidRPr="00D6534B" w:rsidRDefault="00D6534B" w:rsidP="00D6534B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120"/>
        <w:rPr>
          <w:rFonts w:ascii="Times New Roman" w:hAnsi="Times New Roman" w:cs="Times New Roman"/>
          <w:sz w:val="19"/>
          <w:szCs w:val="19"/>
        </w:rPr>
      </w:pPr>
      <w:r w:rsidRPr="00D6534B">
        <w:rPr>
          <w:rFonts w:ascii="Times New Roman" w:hAnsi="Times New Roman" w:cs="Times New Roman"/>
          <w:sz w:val="19"/>
          <w:szCs w:val="19"/>
        </w:rPr>
        <w:t>School</w:t>
      </w:r>
      <w:r w:rsidRPr="00D6534B">
        <w:rPr>
          <w:rFonts w:ascii="Times New Roman" w:hAnsi="Times New Roman" w:cs="Times New Roman"/>
          <w:spacing w:val="2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IPM</w:t>
      </w:r>
      <w:r w:rsidRPr="00D6534B">
        <w:rPr>
          <w:rFonts w:ascii="Times New Roman" w:hAnsi="Times New Roman" w:cs="Times New Roman"/>
          <w:spacing w:val="2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Coordinators:</w:t>
      </w:r>
    </w:p>
    <w:p w:rsidR="00D6534B" w:rsidRPr="00D6534B" w:rsidRDefault="00D6534B" w:rsidP="00D6534B">
      <w:pPr>
        <w:kinsoku w:val="0"/>
        <w:overflowPunct w:val="0"/>
        <w:autoSpaceDE w:val="0"/>
        <w:autoSpaceDN w:val="0"/>
        <w:adjustRightInd w:val="0"/>
        <w:spacing w:before="9" w:after="0" w:line="240" w:lineRule="auto"/>
        <w:rPr>
          <w:rFonts w:ascii="Times New Roman" w:hAnsi="Times New Roman" w:cs="Times New Roman"/>
        </w:rPr>
      </w:pPr>
    </w:p>
    <w:p w:rsidR="00D6534B" w:rsidRPr="00D6534B" w:rsidRDefault="00D6534B" w:rsidP="00D6534B">
      <w:pPr>
        <w:kinsoku w:val="0"/>
        <w:overflowPunct w:val="0"/>
        <w:autoSpaceDE w:val="0"/>
        <w:autoSpaceDN w:val="0"/>
        <w:adjustRightInd w:val="0"/>
        <w:spacing w:after="0" w:line="263" w:lineRule="auto"/>
        <w:ind w:left="168" w:right="264" w:hanging="49"/>
        <w:rPr>
          <w:rFonts w:ascii="Times New Roman" w:hAnsi="Times New Roman" w:cs="Times New Roman"/>
          <w:sz w:val="19"/>
          <w:szCs w:val="19"/>
        </w:rPr>
      </w:pPr>
      <w:r w:rsidRPr="00D6534B">
        <w:rPr>
          <w:rFonts w:ascii="Times New Roman" w:hAnsi="Times New Roman" w:cs="Times New Roman"/>
          <w:sz w:val="19"/>
          <w:szCs w:val="19"/>
        </w:rPr>
        <w:t>Though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often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thought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to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refer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only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to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insecticides,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the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term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pesticide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also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applies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to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herbicides,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fungicides,</w:t>
      </w:r>
      <w:r w:rsidRPr="00D6534B">
        <w:rPr>
          <w:rFonts w:ascii="Times New Roman" w:hAnsi="Times New Roman" w:cs="Times New Roman"/>
          <w:w w:val="10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rodenticides,</w:t>
      </w:r>
      <w:r w:rsidRPr="00D6534B">
        <w:rPr>
          <w:rFonts w:ascii="Times New Roman" w:hAnsi="Times New Roman" w:cs="Times New Roman"/>
          <w:spacing w:val="1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and</w:t>
      </w:r>
      <w:r w:rsidRPr="00D6534B">
        <w:rPr>
          <w:rFonts w:ascii="Times New Roman" w:hAnsi="Times New Roman" w:cs="Times New Roman"/>
          <w:spacing w:val="13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antimicrobials</w:t>
      </w:r>
      <w:r w:rsidRPr="00D6534B">
        <w:rPr>
          <w:rFonts w:ascii="Times New Roman" w:hAnsi="Times New Roman" w:cs="Times New Roman"/>
          <w:spacing w:val="1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(disinfectants</w:t>
      </w:r>
      <w:r w:rsidRPr="00D6534B">
        <w:rPr>
          <w:rFonts w:ascii="Times New Roman" w:hAnsi="Times New Roman" w:cs="Times New Roman"/>
          <w:spacing w:val="13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and</w:t>
      </w:r>
      <w:r w:rsidRPr="00D6534B">
        <w:rPr>
          <w:rFonts w:ascii="Times New Roman" w:hAnsi="Times New Roman" w:cs="Times New Roman"/>
          <w:spacing w:val="1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sanitizers</w:t>
      </w:r>
      <w:r w:rsidRPr="00D6534B">
        <w:rPr>
          <w:rFonts w:ascii="Times New Roman" w:hAnsi="Times New Roman" w:cs="Times New Roman"/>
          <w:spacing w:val="13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such</w:t>
      </w:r>
      <w:r w:rsidRPr="00D6534B">
        <w:rPr>
          <w:rFonts w:ascii="Times New Roman" w:hAnsi="Times New Roman" w:cs="Times New Roman"/>
          <w:spacing w:val="1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as</w:t>
      </w:r>
      <w:r w:rsidRPr="00D6534B">
        <w:rPr>
          <w:rFonts w:ascii="Times New Roman" w:hAnsi="Times New Roman" w:cs="Times New Roman"/>
          <w:spacing w:val="13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bleach).</w:t>
      </w:r>
      <w:r w:rsidRPr="00D6534B">
        <w:rPr>
          <w:rFonts w:ascii="Times New Roman" w:hAnsi="Times New Roman" w:cs="Times New Roman"/>
          <w:spacing w:val="1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</w:t>
      </w:r>
      <w:r w:rsidRPr="00D6534B">
        <w:rPr>
          <w:rFonts w:ascii="Times New Roman" w:hAnsi="Times New Roman" w:cs="Times New Roman"/>
          <w:spacing w:val="13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pesticide</w:t>
      </w:r>
      <w:r w:rsidRPr="00D6534B">
        <w:rPr>
          <w:rFonts w:ascii="Times New Roman" w:hAnsi="Times New Roman" w:cs="Times New Roman"/>
          <w:spacing w:val="1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is</w:t>
      </w:r>
      <w:r w:rsidRPr="00D6534B">
        <w:rPr>
          <w:rFonts w:ascii="Times New Roman" w:hAnsi="Times New Roman" w:cs="Times New Roman"/>
          <w:spacing w:val="13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any</w:t>
      </w:r>
      <w:r w:rsidRPr="00D6534B">
        <w:rPr>
          <w:rFonts w:ascii="Times New Roman" w:hAnsi="Times New Roman" w:cs="Times New Roman"/>
          <w:spacing w:val="1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substance</w:t>
      </w:r>
      <w:r w:rsidRPr="00D6534B">
        <w:rPr>
          <w:rFonts w:ascii="Times New Roman" w:hAnsi="Times New Roman" w:cs="Times New Roman"/>
          <w:spacing w:val="13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intended</w:t>
      </w:r>
      <w:r w:rsidRPr="00D6534B">
        <w:rPr>
          <w:rFonts w:ascii="Times New Roman" w:hAnsi="Times New Roman" w:cs="Times New Roman"/>
          <w:w w:val="10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to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control,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destroy,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repel,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or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attract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pest.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Any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living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organism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such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as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insects,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mice,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weeds,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or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microorganisms</w:t>
      </w:r>
      <w:r w:rsidRPr="00D6534B">
        <w:rPr>
          <w:rFonts w:ascii="Times New Roman" w:hAnsi="Times New Roman" w:cs="Times New Roman"/>
          <w:w w:val="10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(plant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diseases,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bacteria,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and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viruses)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that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cause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damage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or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economic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loss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or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transmit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or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produce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disease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is</w:t>
      </w:r>
      <w:r w:rsidRPr="00D6534B">
        <w:rPr>
          <w:rFonts w:ascii="Times New Roman" w:hAnsi="Times New Roman" w:cs="Times New Roman"/>
          <w:w w:val="10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considered</w:t>
      </w:r>
      <w:r w:rsidRPr="00D6534B">
        <w:rPr>
          <w:rFonts w:ascii="Times New Roman" w:hAnsi="Times New Roman" w:cs="Times New Roman"/>
          <w:spacing w:val="13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</w:t>
      </w:r>
      <w:r w:rsidRPr="00D6534B">
        <w:rPr>
          <w:rFonts w:ascii="Times New Roman" w:hAnsi="Times New Roman" w:cs="Times New Roman"/>
          <w:spacing w:val="14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pest.</w:t>
      </w:r>
    </w:p>
    <w:p w:rsidR="00D6534B" w:rsidRPr="00D6534B" w:rsidRDefault="00D6534B" w:rsidP="00D6534B">
      <w:pPr>
        <w:kinsoku w:val="0"/>
        <w:overflowPunct w:val="0"/>
        <w:autoSpaceDE w:val="0"/>
        <w:autoSpaceDN w:val="0"/>
        <w:adjustRightInd w:val="0"/>
        <w:spacing w:before="11"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D6534B" w:rsidRPr="00D6534B" w:rsidRDefault="00D6534B" w:rsidP="00D6534B">
      <w:pPr>
        <w:kinsoku w:val="0"/>
        <w:overflowPunct w:val="0"/>
        <w:autoSpaceDE w:val="0"/>
        <w:autoSpaceDN w:val="0"/>
        <w:adjustRightInd w:val="0"/>
        <w:spacing w:after="0" w:line="263" w:lineRule="auto"/>
        <w:ind w:left="168" w:right="264" w:hanging="49"/>
        <w:rPr>
          <w:rFonts w:ascii="Times New Roman" w:hAnsi="Times New Roman" w:cs="Times New Roman"/>
          <w:sz w:val="19"/>
          <w:szCs w:val="19"/>
        </w:rPr>
      </w:pPr>
      <w:r w:rsidRPr="00D6534B">
        <w:rPr>
          <w:rFonts w:ascii="Times New Roman" w:hAnsi="Times New Roman" w:cs="Times New Roman"/>
          <w:sz w:val="19"/>
          <w:szCs w:val="19"/>
        </w:rPr>
        <w:t>If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your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school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district</w:t>
      </w:r>
      <w:r w:rsidRPr="00D6534B">
        <w:rPr>
          <w:rFonts w:ascii="Times New Roman" w:hAnsi="Times New Roman" w:cs="Times New Roman"/>
          <w:spacing w:val="1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uses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certain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pesticides,</w:t>
      </w:r>
      <w:r w:rsidRPr="00D6534B">
        <w:rPr>
          <w:rFonts w:ascii="Times New Roman" w:hAnsi="Times New Roman" w:cs="Times New Roman"/>
          <w:spacing w:val="1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you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must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comply</w:t>
      </w:r>
      <w:r w:rsidRPr="00D6534B">
        <w:rPr>
          <w:rFonts w:ascii="Times New Roman" w:hAnsi="Times New Roman" w:cs="Times New Roman"/>
          <w:spacing w:val="1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with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Healthy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Schools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Act</w:t>
      </w:r>
      <w:r w:rsidRPr="00D6534B">
        <w:rPr>
          <w:rFonts w:ascii="Times New Roman" w:hAnsi="Times New Roman" w:cs="Times New Roman"/>
          <w:spacing w:val="1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(HSA)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requirements.</w:t>
      </w:r>
      <w:r w:rsidRPr="00D6534B">
        <w:rPr>
          <w:rFonts w:ascii="Times New Roman" w:hAnsi="Times New Roman" w:cs="Times New Roman"/>
          <w:w w:val="10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Some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pesticides</w:t>
      </w:r>
      <w:r w:rsidRPr="00D6534B">
        <w:rPr>
          <w:rFonts w:ascii="Times New Roman" w:hAnsi="Times New Roman" w:cs="Times New Roman"/>
          <w:spacing w:val="1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such</w:t>
      </w:r>
      <w:r w:rsidRPr="00D6534B">
        <w:rPr>
          <w:rFonts w:ascii="Times New Roman" w:hAnsi="Times New Roman" w:cs="Times New Roman"/>
          <w:spacing w:val="1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as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self-contained</w:t>
      </w:r>
      <w:r w:rsidRPr="00D6534B">
        <w:rPr>
          <w:rFonts w:ascii="Times New Roman" w:hAnsi="Times New Roman" w:cs="Times New Roman"/>
          <w:spacing w:val="1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baits</w:t>
      </w:r>
      <w:r w:rsidRPr="00D6534B">
        <w:rPr>
          <w:rFonts w:ascii="Times New Roman" w:hAnsi="Times New Roman" w:cs="Times New Roman"/>
          <w:spacing w:val="1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and</w:t>
      </w:r>
      <w:r w:rsidRPr="00D6534B">
        <w:rPr>
          <w:rFonts w:ascii="Times New Roman" w:hAnsi="Times New Roman" w:cs="Times New Roman"/>
          <w:spacing w:val="1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traps,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gels</w:t>
      </w:r>
      <w:r w:rsidRPr="00D6534B">
        <w:rPr>
          <w:rFonts w:ascii="Times New Roman" w:hAnsi="Times New Roman" w:cs="Times New Roman"/>
          <w:spacing w:val="1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or</w:t>
      </w:r>
      <w:r w:rsidRPr="00D6534B">
        <w:rPr>
          <w:rFonts w:ascii="Times New Roman" w:hAnsi="Times New Roman" w:cs="Times New Roman"/>
          <w:spacing w:val="1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pastes</w:t>
      </w:r>
      <w:r w:rsidRPr="00D6534B">
        <w:rPr>
          <w:rFonts w:ascii="Times New Roman" w:hAnsi="Times New Roman" w:cs="Times New Roman"/>
          <w:spacing w:val="1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used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for</w:t>
      </w:r>
      <w:r w:rsidRPr="00D6534B">
        <w:rPr>
          <w:rFonts w:ascii="Times New Roman" w:hAnsi="Times New Roman" w:cs="Times New Roman"/>
          <w:spacing w:val="1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crack-and-crevice</w:t>
      </w:r>
      <w:r w:rsidRPr="00D6534B">
        <w:rPr>
          <w:rFonts w:ascii="Times New Roman" w:hAnsi="Times New Roman" w:cs="Times New Roman"/>
          <w:spacing w:val="1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treatments,</w:t>
      </w:r>
      <w:r w:rsidRPr="00D6534B">
        <w:rPr>
          <w:rFonts w:ascii="Times New Roman" w:hAnsi="Times New Roman" w:cs="Times New Roman"/>
          <w:w w:val="10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antimicrobials,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and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products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listed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as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"minimum-risk"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pesticides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by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the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US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EPA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are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exempt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from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most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of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the</w:t>
      </w:r>
      <w:r w:rsidRPr="00D6534B">
        <w:rPr>
          <w:rFonts w:ascii="Times New Roman" w:hAnsi="Times New Roman" w:cs="Times New Roman"/>
          <w:w w:val="10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HSA's</w:t>
      </w:r>
      <w:r w:rsidRPr="00D6534B">
        <w:rPr>
          <w:rFonts w:ascii="Times New Roman" w:hAnsi="Times New Roman" w:cs="Times New Roman"/>
          <w:spacing w:val="3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requirements.</w:t>
      </w:r>
    </w:p>
    <w:p w:rsidR="00D6534B" w:rsidRPr="00D6534B" w:rsidRDefault="00D6534B" w:rsidP="00D6534B">
      <w:pPr>
        <w:kinsoku w:val="0"/>
        <w:overflowPunct w:val="0"/>
        <w:autoSpaceDE w:val="0"/>
        <w:autoSpaceDN w:val="0"/>
        <w:adjustRightInd w:val="0"/>
        <w:spacing w:before="11"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D6534B" w:rsidRPr="00D6534B" w:rsidRDefault="00D6534B" w:rsidP="00D6534B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120"/>
        <w:rPr>
          <w:rFonts w:ascii="Times New Roman" w:hAnsi="Times New Roman" w:cs="Times New Roman"/>
          <w:sz w:val="19"/>
          <w:szCs w:val="19"/>
        </w:rPr>
      </w:pPr>
      <w:r w:rsidRPr="00D6534B">
        <w:rPr>
          <w:rFonts w:ascii="Times New Roman" w:hAnsi="Times New Roman" w:cs="Times New Roman"/>
          <w:sz w:val="19"/>
          <w:szCs w:val="19"/>
        </w:rPr>
        <w:t>However,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there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is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no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exemption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from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the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training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requirements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if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you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use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any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pesticide.</w:t>
      </w:r>
    </w:p>
    <w:p w:rsidR="00D6534B" w:rsidRPr="00D6534B" w:rsidRDefault="00D6534B" w:rsidP="00D6534B">
      <w:pPr>
        <w:numPr>
          <w:ilvl w:val="0"/>
          <w:numId w:val="1"/>
        </w:numPr>
        <w:tabs>
          <w:tab w:val="left" w:pos="267"/>
        </w:tabs>
        <w:kinsoku w:val="0"/>
        <w:overflowPunct w:val="0"/>
        <w:autoSpaceDE w:val="0"/>
        <w:autoSpaceDN w:val="0"/>
        <w:adjustRightInd w:val="0"/>
        <w:spacing w:before="21" w:after="0" w:line="240" w:lineRule="auto"/>
        <w:ind w:hanging="48"/>
        <w:rPr>
          <w:rFonts w:ascii="Times New Roman" w:hAnsi="Times New Roman" w:cs="Times New Roman"/>
          <w:sz w:val="19"/>
          <w:szCs w:val="19"/>
        </w:rPr>
      </w:pPr>
      <w:r w:rsidRPr="00D6534B">
        <w:rPr>
          <w:rFonts w:ascii="Times New Roman" w:hAnsi="Times New Roman" w:cs="Times New Roman"/>
          <w:sz w:val="19"/>
          <w:szCs w:val="19"/>
        </w:rPr>
        <w:t>Any</w:t>
      </w:r>
      <w:r w:rsidRPr="00D6534B">
        <w:rPr>
          <w:rFonts w:ascii="Times New Roman" w:hAnsi="Times New Roman" w:cs="Times New Roman"/>
          <w:spacing w:val="9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staff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using</w:t>
      </w:r>
      <w:r w:rsidRPr="00D6534B">
        <w:rPr>
          <w:rFonts w:ascii="Times New Roman" w:hAnsi="Times New Roman" w:cs="Times New Roman"/>
          <w:spacing w:val="9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pesticide</w:t>
      </w:r>
      <w:r w:rsidRPr="00D6534B">
        <w:rPr>
          <w:rFonts w:ascii="Times New Roman" w:hAnsi="Times New Roman" w:cs="Times New Roman"/>
          <w:spacing w:val="9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must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be</w:t>
      </w:r>
      <w:r w:rsidRPr="00D6534B">
        <w:rPr>
          <w:rFonts w:ascii="Times New Roman" w:hAnsi="Times New Roman" w:cs="Times New Roman"/>
          <w:spacing w:val="9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trained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in</w:t>
      </w:r>
      <w:r w:rsidRPr="00D6534B">
        <w:rPr>
          <w:rFonts w:ascii="Times New Roman" w:hAnsi="Times New Roman" w:cs="Times New Roman"/>
          <w:spacing w:val="9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pesticide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safety</w:t>
      </w:r>
      <w:r w:rsidRPr="00D6534B">
        <w:rPr>
          <w:rFonts w:ascii="Times New Roman" w:hAnsi="Times New Roman" w:cs="Times New Roman"/>
          <w:spacing w:val="9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(CCR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6427).</w:t>
      </w:r>
    </w:p>
    <w:p w:rsidR="00D6534B" w:rsidRPr="00D6534B" w:rsidRDefault="00D6534B" w:rsidP="00D6534B">
      <w:pPr>
        <w:numPr>
          <w:ilvl w:val="0"/>
          <w:numId w:val="1"/>
        </w:numPr>
        <w:tabs>
          <w:tab w:val="left" w:pos="267"/>
        </w:tabs>
        <w:kinsoku w:val="0"/>
        <w:overflowPunct w:val="0"/>
        <w:autoSpaceDE w:val="0"/>
        <w:autoSpaceDN w:val="0"/>
        <w:adjustRightInd w:val="0"/>
        <w:spacing w:before="21" w:after="0" w:line="263" w:lineRule="auto"/>
        <w:ind w:right="722" w:hanging="48"/>
        <w:rPr>
          <w:rFonts w:ascii="Times New Roman" w:hAnsi="Times New Roman" w:cs="Times New Roman"/>
          <w:sz w:val="19"/>
          <w:szCs w:val="19"/>
        </w:rPr>
      </w:pPr>
      <w:r w:rsidRPr="00D6534B">
        <w:rPr>
          <w:rFonts w:ascii="Times New Roman" w:hAnsi="Times New Roman" w:cs="Times New Roman"/>
          <w:sz w:val="19"/>
          <w:szCs w:val="19"/>
        </w:rPr>
        <w:t>Starting</w:t>
      </w:r>
      <w:r w:rsidRPr="00D6534B">
        <w:rPr>
          <w:rFonts w:ascii="Times New Roman" w:hAnsi="Times New Roman" w:cs="Times New Roman"/>
          <w:spacing w:val="9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July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2016,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the</w:t>
      </w:r>
      <w:r w:rsidRPr="00D6534B">
        <w:rPr>
          <w:rFonts w:ascii="Times New Roman" w:hAnsi="Times New Roman" w:cs="Times New Roman"/>
          <w:spacing w:val="9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district's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IPM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Coordinator</w:t>
      </w:r>
      <w:r w:rsidRPr="00D6534B">
        <w:rPr>
          <w:rFonts w:ascii="Times New Roman" w:hAnsi="Times New Roman" w:cs="Times New Roman"/>
          <w:spacing w:val="9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and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any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person</w:t>
      </w:r>
      <w:r w:rsidRPr="00D6534B">
        <w:rPr>
          <w:rFonts w:ascii="Times New Roman" w:hAnsi="Times New Roman" w:cs="Times New Roman"/>
          <w:spacing w:val="9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planning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to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apply</w:t>
      </w:r>
      <w:r w:rsidRPr="00D6534B">
        <w:rPr>
          <w:rFonts w:ascii="Times New Roman" w:hAnsi="Times New Roman" w:cs="Times New Roman"/>
          <w:spacing w:val="9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pesticide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must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take</w:t>
      </w:r>
      <w:r w:rsidRPr="00D6534B">
        <w:rPr>
          <w:rFonts w:ascii="Times New Roman" w:hAnsi="Times New Roman" w:cs="Times New Roman"/>
          <w:spacing w:val="9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an</w:t>
      </w:r>
      <w:r w:rsidRPr="00D6534B">
        <w:rPr>
          <w:rFonts w:ascii="Times New Roman" w:hAnsi="Times New Roman" w:cs="Times New Roman"/>
          <w:w w:val="10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approved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course</w:t>
      </w:r>
      <w:r w:rsidRPr="00D6534B">
        <w:rPr>
          <w:rFonts w:ascii="Times New Roman" w:hAnsi="Times New Roman" w:cs="Times New Roman"/>
          <w:spacing w:val="1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meeting</w:t>
      </w:r>
      <w:r w:rsidRPr="00D6534B">
        <w:rPr>
          <w:rFonts w:ascii="Times New Roman" w:hAnsi="Times New Roman" w:cs="Times New Roman"/>
          <w:spacing w:val="1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the</w:t>
      </w:r>
      <w:r w:rsidRPr="00D6534B">
        <w:rPr>
          <w:rFonts w:ascii="Times New Roman" w:hAnsi="Times New Roman" w:cs="Times New Roman"/>
          <w:spacing w:val="1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HSA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IPM</w:t>
      </w:r>
      <w:r w:rsidRPr="00D6534B">
        <w:rPr>
          <w:rFonts w:ascii="Times New Roman" w:hAnsi="Times New Roman" w:cs="Times New Roman"/>
          <w:spacing w:val="1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training</w:t>
      </w:r>
      <w:r w:rsidRPr="00D6534B">
        <w:rPr>
          <w:rFonts w:ascii="Times New Roman" w:hAnsi="Times New Roman" w:cs="Times New Roman"/>
          <w:spacing w:val="1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requirement</w:t>
      </w:r>
      <w:r w:rsidRPr="00D6534B">
        <w:rPr>
          <w:rFonts w:ascii="Times New Roman" w:hAnsi="Times New Roman" w:cs="Times New Roman"/>
          <w:spacing w:val="1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prior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to</w:t>
      </w:r>
      <w:r w:rsidRPr="00D6534B">
        <w:rPr>
          <w:rFonts w:ascii="Times New Roman" w:hAnsi="Times New Roman" w:cs="Times New Roman"/>
          <w:spacing w:val="1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the</w:t>
      </w:r>
      <w:r w:rsidRPr="00D6534B">
        <w:rPr>
          <w:rFonts w:ascii="Times New Roman" w:hAnsi="Times New Roman" w:cs="Times New Roman"/>
          <w:spacing w:val="1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application</w:t>
      </w:r>
      <w:r w:rsidRPr="00D6534B">
        <w:rPr>
          <w:rFonts w:ascii="Times New Roman" w:hAnsi="Times New Roman" w:cs="Times New Roman"/>
          <w:spacing w:val="1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and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annually</w:t>
      </w:r>
      <w:r w:rsidRPr="00D6534B">
        <w:rPr>
          <w:rFonts w:ascii="Times New Roman" w:hAnsi="Times New Roman" w:cs="Times New Roman"/>
          <w:spacing w:val="1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thereafter</w:t>
      </w:r>
      <w:r w:rsidRPr="00D6534B">
        <w:rPr>
          <w:rFonts w:ascii="Times New Roman" w:hAnsi="Times New Roman" w:cs="Times New Roman"/>
          <w:w w:val="10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(Education</w:t>
      </w:r>
      <w:r w:rsidRPr="00D6534B">
        <w:rPr>
          <w:rFonts w:ascii="Times New Roman" w:hAnsi="Times New Roman" w:cs="Times New Roman"/>
          <w:spacing w:val="19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Code</w:t>
      </w:r>
      <w:r w:rsidRPr="00D6534B">
        <w:rPr>
          <w:rFonts w:ascii="Times New Roman" w:hAnsi="Times New Roman" w:cs="Times New Roman"/>
          <w:spacing w:val="19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17614).</w:t>
      </w:r>
    </w:p>
    <w:p w:rsidR="00D6534B" w:rsidRPr="00D6534B" w:rsidRDefault="00D6534B" w:rsidP="00D6534B">
      <w:pPr>
        <w:kinsoku w:val="0"/>
        <w:overflowPunct w:val="0"/>
        <w:autoSpaceDE w:val="0"/>
        <w:autoSpaceDN w:val="0"/>
        <w:adjustRightInd w:val="0"/>
        <w:spacing w:before="11"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D6534B" w:rsidRPr="00D6534B" w:rsidRDefault="00D6534B" w:rsidP="00D6534B">
      <w:pPr>
        <w:kinsoku w:val="0"/>
        <w:overflowPunct w:val="0"/>
        <w:autoSpaceDE w:val="0"/>
        <w:autoSpaceDN w:val="0"/>
        <w:adjustRightInd w:val="0"/>
        <w:spacing w:after="0" w:line="263" w:lineRule="auto"/>
        <w:ind w:left="168" w:right="264" w:hanging="49"/>
        <w:rPr>
          <w:rFonts w:ascii="Times New Roman" w:hAnsi="Times New Roman" w:cs="Times New Roman"/>
          <w:sz w:val="19"/>
          <w:szCs w:val="19"/>
        </w:rPr>
      </w:pPr>
      <w:r w:rsidRPr="00D6534B">
        <w:rPr>
          <w:rFonts w:ascii="Times New Roman" w:hAnsi="Times New Roman" w:cs="Times New Roman"/>
          <w:sz w:val="19"/>
          <w:szCs w:val="19"/>
        </w:rPr>
        <w:t>Note</w:t>
      </w:r>
      <w:r w:rsidRPr="00D6534B">
        <w:rPr>
          <w:rFonts w:ascii="Times New Roman" w:hAnsi="Times New Roman" w:cs="Times New Roman"/>
          <w:spacing w:val="9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that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antimicrobial</w:t>
      </w:r>
      <w:r w:rsidRPr="00D6534B">
        <w:rPr>
          <w:rFonts w:ascii="Times New Roman" w:hAnsi="Times New Roman" w:cs="Times New Roman"/>
          <w:spacing w:val="9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hand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sanitizers</w:t>
      </w:r>
      <w:r w:rsidRPr="00D6534B">
        <w:rPr>
          <w:rFonts w:ascii="Times New Roman" w:hAnsi="Times New Roman" w:cs="Times New Roman"/>
          <w:spacing w:val="9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and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hand</w:t>
      </w:r>
      <w:r w:rsidRPr="00D6534B">
        <w:rPr>
          <w:rFonts w:ascii="Times New Roman" w:hAnsi="Times New Roman" w:cs="Times New Roman"/>
          <w:spacing w:val="9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soaps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applied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to</w:t>
      </w:r>
      <w:r w:rsidRPr="00D6534B">
        <w:rPr>
          <w:rFonts w:ascii="Times New Roman" w:hAnsi="Times New Roman" w:cs="Times New Roman"/>
          <w:spacing w:val="9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the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human</w:t>
      </w:r>
      <w:r w:rsidRPr="00D6534B">
        <w:rPr>
          <w:rFonts w:ascii="Times New Roman" w:hAnsi="Times New Roman" w:cs="Times New Roman"/>
          <w:spacing w:val="9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body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are</w:t>
      </w:r>
      <w:r w:rsidRPr="00D6534B">
        <w:rPr>
          <w:rFonts w:ascii="Times New Roman" w:hAnsi="Times New Roman" w:cs="Times New Roman"/>
          <w:spacing w:val="9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not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considered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to</w:t>
      </w:r>
      <w:r w:rsidRPr="00D6534B">
        <w:rPr>
          <w:rFonts w:ascii="Times New Roman" w:hAnsi="Times New Roman" w:cs="Times New Roman"/>
          <w:spacing w:val="9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be</w:t>
      </w:r>
      <w:r w:rsidRPr="00D6534B">
        <w:rPr>
          <w:rFonts w:ascii="Times New Roman" w:hAnsi="Times New Roman" w:cs="Times New Roman"/>
          <w:w w:val="10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pesticides.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Therefore,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they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are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not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part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of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the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Healthy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Schools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Act.</w:t>
      </w:r>
    </w:p>
    <w:p w:rsidR="00D6534B" w:rsidRPr="00D6534B" w:rsidRDefault="00D6534B" w:rsidP="00D6534B">
      <w:pPr>
        <w:kinsoku w:val="0"/>
        <w:overflowPunct w:val="0"/>
        <w:autoSpaceDE w:val="0"/>
        <w:autoSpaceDN w:val="0"/>
        <w:adjustRightInd w:val="0"/>
        <w:spacing w:before="11"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D6534B" w:rsidRPr="00D6534B" w:rsidRDefault="00D6534B" w:rsidP="00D6534B">
      <w:pPr>
        <w:kinsoku w:val="0"/>
        <w:overflowPunct w:val="0"/>
        <w:autoSpaceDE w:val="0"/>
        <w:autoSpaceDN w:val="0"/>
        <w:adjustRightInd w:val="0"/>
        <w:spacing w:after="0" w:line="263" w:lineRule="auto"/>
        <w:ind w:left="168" w:right="264" w:hanging="49"/>
        <w:rPr>
          <w:rFonts w:ascii="Times New Roman" w:hAnsi="Times New Roman" w:cs="Times New Roman"/>
          <w:color w:val="000000"/>
          <w:sz w:val="19"/>
          <w:szCs w:val="19"/>
        </w:rPr>
      </w:pPr>
      <w:r w:rsidRPr="00D6534B">
        <w:rPr>
          <w:rFonts w:ascii="Times New Roman" w:hAnsi="Times New Roman" w:cs="Times New Roman"/>
          <w:sz w:val="19"/>
          <w:szCs w:val="19"/>
        </w:rPr>
        <w:t>For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more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information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about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pest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management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practices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and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school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IPM,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visit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our</w:t>
      </w:r>
      <w:r w:rsidRPr="00D6534B">
        <w:rPr>
          <w:rFonts w:ascii="Times New Roman" w:hAnsi="Times New Roman" w:cs="Times New Roman"/>
          <w:spacing w:val="11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Web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site</w:t>
      </w:r>
      <w:r w:rsidRPr="00D6534B">
        <w:rPr>
          <w:rFonts w:ascii="Times New Roman" w:hAnsi="Times New Roman" w:cs="Times New Roman"/>
          <w:spacing w:val="10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at:</w:t>
      </w:r>
      <w:r w:rsidRPr="00D6534B">
        <w:rPr>
          <w:rFonts w:ascii="Times New Roman" w:hAnsi="Times New Roman" w:cs="Times New Roman"/>
          <w:w w:val="102"/>
          <w:sz w:val="19"/>
          <w:szCs w:val="19"/>
        </w:rPr>
        <w:t xml:space="preserve"> </w:t>
      </w:r>
      <w:hyperlink r:id="rId9" w:history="1">
        <w:r w:rsidRPr="00D6534B">
          <w:rPr>
            <w:rFonts w:ascii="Times New Roman" w:hAnsi="Times New Roman" w:cs="Times New Roman"/>
            <w:color w:val="0000FF"/>
            <w:spacing w:val="-1"/>
            <w:sz w:val="19"/>
            <w:szCs w:val="19"/>
            <w:u w:val="single"/>
          </w:rPr>
          <w:t>http://apps.cdpr.ca.gov/schoolipm/main.cfm</w:t>
        </w:r>
      </w:hyperlink>
      <w:r w:rsidRPr="00D6534B">
        <w:rPr>
          <w:rFonts w:ascii="Times New Roman" w:hAnsi="Times New Roman" w:cs="Times New Roman"/>
          <w:color w:val="000000"/>
          <w:spacing w:val="-1"/>
          <w:sz w:val="19"/>
          <w:szCs w:val="19"/>
        </w:rPr>
        <w:t>,</w:t>
      </w:r>
      <w:r w:rsidRPr="00D6534B">
        <w:rPr>
          <w:rFonts w:ascii="Times New Roman" w:hAnsi="Times New Roman" w:cs="Times New Roman"/>
          <w:color w:val="000000"/>
          <w:spacing w:val="17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color w:val="000000"/>
          <w:sz w:val="19"/>
          <w:szCs w:val="19"/>
        </w:rPr>
        <w:t>or</w:t>
      </w:r>
      <w:r w:rsidRPr="00D6534B">
        <w:rPr>
          <w:rFonts w:ascii="Times New Roman" w:hAnsi="Times New Roman" w:cs="Times New Roman"/>
          <w:color w:val="000000"/>
          <w:spacing w:val="17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color w:val="000000"/>
          <w:sz w:val="19"/>
          <w:szCs w:val="19"/>
        </w:rPr>
        <w:t>email</w:t>
      </w:r>
      <w:r w:rsidRPr="00D6534B">
        <w:rPr>
          <w:rFonts w:ascii="Times New Roman" w:hAnsi="Times New Roman" w:cs="Times New Roman"/>
          <w:color w:val="000000"/>
          <w:spacing w:val="18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color w:val="000000"/>
          <w:sz w:val="19"/>
          <w:szCs w:val="19"/>
        </w:rPr>
        <w:t>the</w:t>
      </w:r>
      <w:r w:rsidRPr="00D6534B">
        <w:rPr>
          <w:rFonts w:ascii="Times New Roman" w:hAnsi="Times New Roman" w:cs="Times New Roman"/>
          <w:color w:val="000000"/>
          <w:spacing w:val="17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color w:val="000000"/>
          <w:sz w:val="19"/>
          <w:szCs w:val="19"/>
        </w:rPr>
        <w:t>Department</w:t>
      </w:r>
      <w:r w:rsidRPr="00D6534B">
        <w:rPr>
          <w:rFonts w:ascii="Times New Roman" w:hAnsi="Times New Roman" w:cs="Times New Roman"/>
          <w:color w:val="000000"/>
          <w:spacing w:val="18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color w:val="000000"/>
          <w:sz w:val="19"/>
          <w:szCs w:val="19"/>
        </w:rPr>
        <w:t>of</w:t>
      </w:r>
      <w:r w:rsidRPr="00D6534B">
        <w:rPr>
          <w:rFonts w:ascii="Times New Roman" w:hAnsi="Times New Roman" w:cs="Times New Roman"/>
          <w:color w:val="000000"/>
          <w:spacing w:val="17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color w:val="000000"/>
          <w:sz w:val="19"/>
          <w:szCs w:val="19"/>
        </w:rPr>
        <w:t>Pesticide</w:t>
      </w:r>
      <w:r w:rsidRPr="00D6534B">
        <w:rPr>
          <w:rFonts w:ascii="Times New Roman" w:hAnsi="Times New Roman" w:cs="Times New Roman"/>
          <w:color w:val="000000"/>
          <w:spacing w:val="17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color w:val="000000"/>
          <w:sz w:val="19"/>
          <w:szCs w:val="19"/>
        </w:rPr>
        <w:t>Regulation's</w:t>
      </w:r>
      <w:r w:rsidRPr="00D6534B">
        <w:rPr>
          <w:rFonts w:ascii="Times New Roman" w:hAnsi="Times New Roman" w:cs="Times New Roman"/>
          <w:color w:val="000000"/>
          <w:spacing w:val="18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color w:val="000000"/>
          <w:sz w:val="19"/>
          <w:szCs w:val="19"/>
        </w:rPr>
        <w:t>School</w:t>
      </w:r>
      <w:r w:rsidRPr="00D6534B">
        <w:rPr>
          <w:rFonts w:ascii="Times New Roman" w:hAnsi="Times New Roman" w:cs="Times New Roman"/>
          <w:color w:val="000000"/>
          <w:spacing w:val="17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color w:val="000000"/>
          <w:sz w:val="19"/>
          <w:szCs w:val="19"/>
        </w:rPr>
        <w:t>IPM</w:t>
      </w:r>
      <w:r w:rsidRPr="00D6534B">
        <w:rPr>
          <w:rFonts w:ascii="Times New Roman" w:hAnsi="Times New Roman" w:cs="Times New Roman"/>
          <w:color w:val="000000"/>
          <w:spacing w:val="17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color w:val="000000"/>
          <w:sz w:val="19"/>
          <w:szCs w:val="19"/>
        </w:rPr>
        <w:t>Team</w:t>
      </w:r>
      <w:r w:rsidRPr="00D6534B">
        <w:rPr>
          <w:rFonts w:ascii="Times New Roman" w:hAnsi="Times New Roman" w:cs="Times New Roman"/>
          <w:color w:val="000000"/>
          <w:spacing w:val="84"/>
          <w:w w:val="10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color w:val="000000"/>
          <w:sz w:val="19"/>
          <w:szCs w:val="19"/>
        </w:rPr>
        <w:t>at:</w:t>
      </w:r>
      <w:r w:rsidRPr="00D6534B">
        <w:rPr>
          <w:rFonts w:ascii="Times New Roman" w:hAnsi="Times New Roman" w:cs="Times New Roman"/>
          <w:color w:val="000000"/>
          <w:spacing w:val="43"/>
          <w:sz w:val="19"/>
          <w:szCs w:val="19"/>
        </w:rPr>
        <w:t xml:space="preserve"> </w:t>
      </w:r>
      <w:hyperlink r:id="rId10" w:history="1">
        <w:r w:rsidRPr="00D6534B">
          <w:rPr>
            <w:rFonts w:ascii="Times New Roman" w:hAnsi="Times New Roman" w:cs="Times New Roman"/>
            <w:color w:val="000000"/>
            <w:sz w:val="19"/>
            <w:szCs w:val="19"/>
          </w:rPr>
          <w:t>school-ipm@cdpr.ca.gov</w:t>
        </w:r>
      </w:hyperlink>
    </w:p>
    <w:p w:rsidR="00D6534B" w:rsidRPr="00D6534B" w:rsidRDefault="00D6534B" w:rsidP="00D6534B">
      <w:pPr>
        <w:kinsoku w:val="0"/>
        <w:overflowPunct w:val="0"/>
        <w:autoSpaceDE w:val="0"/>
        <w:autoSpaceDN w:val="0"/>
        <w:adjustRightInd w:val="0"/>
        <w:spacing w:before="11"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D6534B" w:rsidRPr="00D6534B" w:rsidRDefault="00D6534B" w:rsidP="00D6534B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120"/>
        <w:rPr>
          <w:rFonts w:ascii="Times New Roman" w:hAnsi="Times New Roman" w:cs="Times New Roman"/>
          <w:sz w:val="19"/>
          <w:szCs w:val="19"/>
        </w:rPr>
      </w:pPr>
      <w:r w:rsidRPr="00D6534B">
        <w:rPr>
          <w:rFonts w:ascii="Times New Roman" w:hAnsi="Times New Roman" w:cs="Times New Roman"/>
          <w:sz w:val="19"/>
          <w:szCs w:val="19"/>
        </w:rPr>
        <w:t>Regards,</w:t>
      </w:r>
    </w:p>
    <w:p w:rsidR="00D6534B" w:rsidRPr="00D6534B" w:rsidRDefault="00D6534B" w:rsidP="00D6534B">
      <w:pPr>
        <w:kinsoku w:val="0"/>
        <w:overflowPunct w:val="0"/>
        <w:autoSpaceDE w:val="0"/>
        <w:autoSpaceDN w:val="0"/>
        <w:adjustRightInd w:val="0"/>
        <w:spacing w:before="21" w:after="0" w:line="240" w:lineRule="auto"/>
        <w:ind w:left="120"/>
        <w:rPr>
          <w:rFonts w:ascii="Times New Roman" w:hAnsi="Times New Roman" w:cs="Times New Roman"/>
          <w:sz w:val="19"/>
          <w:szCs w:val="19"/>
        </w:rPr>
      </w:pPr>
      <w:r w:rsidRPr="00D6534B">
        <w:rPr>
          <w:rFonts w:ascii="Times New Roman" w:hAnsi="Times New Roman" w:cs="Times New Roman"/>
          <w:sz w:val="19"/>
          <w:szCs w:val="19"/>
        </w:rPr>
        <w:t>School</w:t>
      </w:r>
      <w:r w:rsidRPr="00D6534B">
        <w:rPr>
          <w:rFonts w:ascii="Times New Roman" w:hAnsi="Times New Roman" w:cs="Times New Roman"/>
          <w:spacing w:val="14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IPM</w:t>
      </w:r>
      <w:r w:rsidRPr="00D6534B">
        <w:rPr>
          <w:rFonts w:ascii="Times New Roman" w:hAnsi="Times New Roman" w:cs="Times New Roman"/>
          <w:spacing w:val="13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Team</w:t>
      </w:r>
    </w:p>
    <w:p w:rsidR="00D6534B" w:rsidRPr="00D6534B" w:rsidRDefault="00D6534B" w:rsidP="00D6534B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D6534B" w:rsidRPr="00D6534B" w:rsidRDefault="00D6534B" w:rsidP="00D6534B">
      <w:pPr>
        <w:kinsoku w:val="0"/>
        <w:overflowPunct w:val="0"/>
        <w:autoSpaceDE w:val="0"/>
        <w:autoSpaceDN w:val="0"/>
        <w:adjustRightInd w:val="0"/>
        <w:spacing w:after="0" w:line="263" w:lineRule="auto"/>
        <w:ind w:left="120" w:right="5523"/>
        <w:rPr>
          <w:rFonts w:ascii="Times New Roman" w:hAnsi="Times New Roman" w:cs="Times New Roman"/>
          <w:sz w:val="19"/>
          <w:szCs w:val="19"/>
        </w:rPr>
      </w:pPr>
      <w:r w:rsidRPr="00D6534B">
        <w:rPr>
          <w:rFonts w:ascii="Times New Roman" w:hAnsi="Times New Roman" w:cs="Times New Roman"/>
          <w:sz w:val="19"/>
          <w:szCs w:val="19"/>
        </w:rPr>
        <w:t>Pest</w:t>
      </w:r>
      <w:r w:rsidRPr="00D6534B">
        <w:rPr>
          <w:rFonts w:ascii="Times New Roman" w:hAnsi="Times New Roman" w:cs="Times New Roman"/>
          <w:spacing w:val="14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Management</w:t>
      </w:r>
      <w:r w:rsidRPr="00D6534B">
        <w:rPr>
          <w:rFonts w:ascii="Times New Roman" w:hAnsi="Times New Roman" w:cs="Times New Roman"/>
          <w:spacing w:val="15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&amp;</w:t>
      </w:r>
      <w:r w:rsidRPr="00D6534B">
        <w:rPr>
          <w:rFonts w:ascii="Times New Roman" w:hAnsi="Times New Roman" w:cs="Times New Roman"/>
          <w:spacing w:val="15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Licensing</w:t>
      </w:r>
      <w:r w:rsidRPr="00D6534B">
        <w:rPr>
          <w:rFonts w:ascii="Times New Roman" w:hAnsi="Times New Roman" w:cs="Times New Roman"/>
          <w:spacing w:val="15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Branch</w:t>
      </w:r>
      <w:r w:rsidRPr="00D6534B">
        <w:rPr>
          <w:rFonts w:ascii="Times New Roman" w:hAnsi="Times New Roman" w:cs="Times New Roman"/>
          <w:w w:val="10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California</w:t>
      </w:r>
      <w:r w:rsidRPr="00D6534B">
        <w:rPr>
          <w:rFonts w:ascii="Times New Roman" w:hAnsi="Times New Roman" w:cs="Times New Roman"/>
          <w:spacing w:val="17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Department</w:t>
      </w:r>
      <w:r w:rsidRPr="00D6534B">
        <w:rPr>
          <w:rFonts w:ascii="Times New Roman" w:hAnsi="Times New Roman" w:cs="Times New Roman"/>
          <w:spacing w:val="18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of</w:t>
      </w:r>
      <w:r w:rsidRPr="00D6534B">
        <w:rPr>
          <w:rFonts w:ascii="Times New Roman" w:hAnsi="Times New Roman" w:cs="Times New Roman"/>
          <w:spacing w:val="18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Pesticide</w:t>
      </w:r>
      <w:r w:rsidRPr="00D6534B">
        <w:rPr>
          <w:rFonts w:ascii="Times New Roman" w:hAnsi="Times New Roman" w:cs="Times New Roman"/>
          <w:spacing w:val="17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Regulation</w:t>
      </w:r>
      <w:r w:rsidRPr="00D6534B">
        <w:rPr>
          <w:rFonts w:ascii="Times New Roman" w:hAnsi="Times New Roman" w:cs="Times New Roman"/>
          <w:w w:val="10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1001</w:t>
      </w:r>
      <w:r w:rsidRPr="00D6534B">
        <w:rPr>
          <w:rFonts w:ascii="Times New Roman" w:hAnsi="Times New Roman" w:cs="Times New Roman"/>
          <w:spacing w:val="8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I</w:t>
      </w:r>
      <w:r w:rsidRPr="00D6534B">
        <w:rPr>
          <w:rFonts w:ascii="Times New Roman" w:hAnsi="Times New Roman" w:cs="Times New Roman"/>
          <w:spacing w:val="9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Street,</w:t>
      </w:r>
      <w:r w:rsidRPr="00D6534B">
        <w:rPr>
          <w:rFonts w:ascii="Times New Roman" w:hAnsi="Times New Roman" w:cs="Times New Roman"/>
          <w:spacing w:val="9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P.O.</w:t>
      </w:r>
      <w:r w:rsidRPr="00D6534B">
        <w:rPr>
          <w:rFonts w:ascii="Times New Roman" w:hAnsi="Times New Roman" w:cs="Times New Roman"/>
          <w:spacing w:val="9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Box</w:t>
      </w:r>
      <w:r w:rsidRPr="00D6534B">
        <w:rPr>
          <w:rFonts w:ascii="Times New Roman" w:hAnsi="Times New Roman" w:cs="Times New Roman"/>
          <w:spacing w:val="9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4015</w:t>
      </w:r>
    </w:p>
    <w:p w:rsidR="00D6534B" w:rsidRPr="00D6534B" w:rsidRDefault="00D6534B" w:rsidP="00D6534B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120"/>
        <w:rPr>
          <w:rFonts w:ascii="Times New Roman" w:hAnsi="Times New Roman" w:cs="Times New Roman"/>
          <w:sz w:val="19"/>
          <w:szCs w:val="19"/>
        </w:rPr>
      </w:pPr>
      <w:r w:rsidRPr="00D6534B">
        <w:rPr>
          <w:rFonts w:ascii="Times New Roman" w:hAnsi="Times New Roman" w:cs="Times New Roman"/>
          <w:sz w:val="19"/>
          <w:szCs w:val="19"/>
        </w:rPr>
        <w:t>Sacramento,</w:t>
      </w:r>
      <w:r w:rsidRPr="00D6534B">
        <w:rPr>
          <w:rFonts w:ascii="Times New Roman" w:hAnsi="Times New Roman" w:cs="Times New Roman"/>
          <w:spacing w:val="2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CA</w:t>
      </w:r>
      <w:r w:rsidRPr="00D6534B">
        <w:rPr>
          <w:rFonts w:ascii="Times New Roman" w:hAnsi="Times New Roman" w:cs="Times New Roman"/>
          <w:spacing w:val="22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95812-4015</w:t>
      </w:r>
    </w:p>
    <w:p w:rsidR="00D6534B" w:rsidRPr="00D6534B" w:rsidRDefault="00D6534B" w:rsidP="00D6534B">
      <w:pPr>
        <w:kinsoku w:val="0"/>
        <w:overflowPunct w:val="0"/>
        <w:autoSpaceDE w:val="0"/>
        <w:autoSpaceDN w:val="0"/>
        <w:adjustRightInd w:val="0"/>
        <w:spacing w:before="21" w:after="0" w:line="240" w:lineRule="auto"/>
        <w:ind w:left="120"/>
        <w:rPr>
          <w:rFonts w:ascii="Times New Roman" w:hAnsi="Times New Roman" w:cs="Times New Roman"/>
          <w:sz w:val="19"/>
          <w:szCs w:val="19"/>
        </w:rPr>
      </w:pPr>
      <w:r w:rsidRPr="00D6534B">
        <w:rPr>
          <w:rFonts w:ascii="Times New Roman" w:hAnsi="Times New Roman" w:cs="Times New Roman"/>
          <w:sz w:val="19"/>
          <w:szCs w:val="19"/>
        </w:rPr>
        <w:t>Phone:</w:t>
      </w:r>
      <w:r w:rsidRPr="00D6534B">
        <w:rPr>
          <w:rFonts w:ascii="Times New Roman" w:hAnsi="Times New Roman" w:cs="Times New Roman"/>
          <w:spacing w:val="33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916-445-9903</w:t>
      </w:r>
    </w:p>
    <w:p w:rsidR="00D6534B" w:rsidRPr="00D6534B" w:rsidRDefault="00D6534B" w:rsidP="00D6534B">
      <w:pPr>
        <w:kinsoku w:val="0"/>
        <w:overflowPunct w:val="0"/>
        <w:autoSpaceDE w:val="0"/>
        <w:autoSpaceDN w:val="0"/>
        <w:adjustRightInd w:val="0"/>
        <w:spacing w:before="21" w:after="0" w:line="240" w:lineRule="auto"/>
        <w:ind w:left="120"/>
        <w:rPr>
          <w:rFonts w:ascii="Times New Roman" w:hAnsi="Times New Roman" w:cs="Times New Roman"/>
          <w:sz w:val="19"/>
          <w:szCs w:val="19"/>
        </w:rPr>
      </w:pPr>
      <w:r w:rsidRPr="00D6534B">
        <w:rPr>
          <w:rFonts w:ascii="Times New Roman" w:hAnsi="Times New Roman" w:cs="Times New Roman"/>
          <w:sz w:val="19"/>
          <w:szCs w:val="19"/>
        </w:rPr>
        <w:t xml:space="preserve">Email: </w:t>
      </w:r>
      <w:r w:rsidRPr="00D6534B">
        <w:rPr>
          <w:rFonts w:ascii="Times New Roman" w:hAnsi="Times New Roman" w:cs="Times New Roman"/>
          <w:spacing w:val="1"/>
          <w:sz w:val="19"/>
          <w:szCs w:val="19"/>
        </w:rPr>
        <w:t xml:space="preserve"> </w:t>
      </w:r>
      <w:hyperlink r:id="rId11" w:history="1">
        <w:r w:rsidRPr="00D6534B">
          <w:rPr>
            <w:rFonts w:ascii="Times New Roman" w:hAnsi="Times New Roman" w:cs="Times New Roman"/>
            <w:sz w:val="19"/>
            <w:szCs w:val="19"/>
          </w:rPr>
          <w:t>school-ipm@cdpr.ca.gov</w:t>
        </w:r>
      </w:hyperlink>
    </w:p>
    <w:p w:rsidR="00D6534B" w:rsidRPr="00D6534B" w:rsidRDefault="00D6534B" w:rsidP="00D6534B">
      <w:pPr>
        <w:kinsoku w:val="0"/>
        <w:overflowPunct w:val="0"/>
        <w:autoSpaceDE w:val="0"/>
        <w:autoSpaceDN w:val="0"/>
        <w:adjustRightInd w:val="0"/>
        <w:spacing w:before="9" w:after="0" w:line="240" w:lineRule="auto"/>
        <w:rPr>
          <w:rFonts w:ascii="Times New Roman" w:hAnsi="Times New Roman" w:cs="Times New Roman"/>
        </w:rPr>
      </w:pPr>
    </w:p>
    <w:p w:rsidR="00D6534B" w:rsidRPr="00D6534B" w:rsidRDefault="00D6534B" w:rsidP="00D6534B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120"/>
        <w:rPr>
          <w:rFonts w:ascii="Times New Roman" w:hAnsi="Times New Roman" w:cs="Times New Roman"/>
          <w:color w:val="000000"/>
          <w:sz w:val="19"/>
          <w:szCs w:val="19"/>
        </w:rPr>
      </w:pPr>
      <w:r w:rsidRPr="00D6534B">
        <w:rPr>
          <w:rFonts w:ascii="Times New Roman" w:hAnsi="Times New Roman" w:cs="Times New Roman"/>
          <w:sz w:val="19"/>
          <w:szCs w:val="19"/>
        </w:rPr>
        <w:t>Making</w:t>
      </w:r>
      <w:r w:rsidRPr="00D6534B">
        <w:rPr>
          <w:rFonts w:ascii="Times New Roman" w:hAnsi="Times New Roman" w:cs="Times New Roman"/>
          <w:spacing w:val="19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the</w:t>
      </w:r>
      <w:r w:rsidRPr="00D6534B">
        <w:rPr>
          <w:rFonts w:ascii="Times New Roman" w:hAnsi="Times New Roman" w:cs="Times New Roman"/>
          <w:spacing w:val="19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grade</w:t>
      </w:r>
      <w:r w:rsidRPr="00D6534B">
        <w:rPr>
          <w:rFonts w:ascii="Times New Roman" w:hAnsi="Times New Roman" w:cs="Times New Roman"/>
          <w:spacing w:val="19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on</w:t>
      </w:r>
      <w:r w:rsidRPr="00D6534B">
        <w:rPr>
          <w:rFonts w:ascii="Times New Roman" w:hAnsi="Times New Roman" w:cs="Times New Roman"/>
          <w:spacing w:val="19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pest</w:t>
      </w:r>
      <w:r w:rsidRPr="00D6534B">
        <w:rPr>
          <w:rFonts w:ascii="Times New Roman" w:hAnsi="Times New Roman" w:cs="Times New Roman"/>
          <w:spacing w:val="19"/>
          <w:sz w:val="19"/>
          <w:szCs w:val="19"/>
        </w:rPr>
        <w:t xml:space="preserve"> </w:t>
      </w:r>
      <w:r w:rsidRPr="00D6534B">
        <w:rPr>
          <w:rFonts w:ascii="Times New Roman" w:hAnsi="Times New Roman" w:cs="Times New Roman"/>
          <w:sz w:val="19"/>
          <w:szCs w:val="19"/>
        </w:rPr>
        <w:t>management!</w:t>
      </w:r>
      <w:r w:rsidRPr="00D6534B">
        <w:rPr>
          <w:rFonts w:ascii="Times New Roman" w:hAnsi="Times New Roman" w:cs="Times New Roman"/>
          <w:spacing w:val="18"/>
          <w:sz w:val="19"/>
          <w:szCs w:val="19"/>
        </w:rPr>
        <w:t xml:space="preserve"> </w:t>
      </w:r>
      <w:hyperlink r:id="rId12" w:history="1">
        <w:r w:rsidRPr="00D6534B">
          <w:rPr>
            <w:rFonts w:ascii="Times New Roman" w:hAnsi="Times New Roman" w:cs="Times New Roman"/>
            <w:color w:val="0000FF"/>
            <w:sz w:val="19"/>
            <w:szCs w:val="19"/>
            <w:u w:val="single"/>
          </w:rPr>
          <w:t>http://apps.cdpr.ca.gov/schoolipm/</w:t>
        </w:r>
      </w:hyperlink>
    </w:p>
    <w:p w:rsidR="00EB4037" w:rsidRDefault="00D6534B">
      <w:bookmarkStart w:id="0" w:name="_GoBack"/>
      <w:bookmarkEnd w:id="0"/>
    </w:p>
    <w:sectPr w:rsidR="00EB4037" w:rsidSect="00D6534B">
      <w:pgSz w:w="12240" w:h="15840"/>
      <w:pgMar w:top="1180" w:right="1400" w:bottom="28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402"/>
    <w:multiLevelType w:val="multilevel"/>
    <w:tmpl w:val="00000885"/>
    <w:lvl w:ilvl="0">
      <w:numFmt w:val="bullet"/>
      <w:lvlText w:val="*"/>
      <w:lvlJc w:val="left"/>
      <w:pPr>
        <w:ind w:left="168" w:hanging="147"/>
      </w:pPr>
      <w:rPr>
        <w:rFonts w:ascii="Times New Roman" w:hAnsi="Times New Roman" w:cs="Times New Roman"/>
        <w:b w:val="0"/>
        <w:bCs w:val="0"/>
        <w:w w:val="102"/>
        <w:sz w:val="19"/>
        <w:szCs w:val="19"/>
      </w:rPr>
    </w:lvl>
    <w:lvl w:ilvl="1">
      <w:numFmt w:val="bullet"/>
      <w:lvlText w:val="•"/>
      <w:lvlJc w:val="left"/>
      <w:pPr>
        <w:ind w:left="1091" w:hanging="147"/>
      </w:pPr>
    </w:lvl>
    <w:lvl w:ilvl="2">
      <w:numFmt w:val="bullet"/>
      <w:lvlText w:val="•"/>
      <w:lvlJc w:val="left"/>
      <w:pPr>
        <w:ind w:left="2015" w:hanging="147"/>
      </w:pPr>
    </w:lvl>
    <w:lvl w:ilvl="3">
      <w:numFmt w:val="bullet"/>
      <w:lvlText w:val="•"/>
      <w:lvlJc w:val="left"/>
      <w:pPr>
        <w:ind w:left="2938" w:hanging="147"/>
      </w:pPr>
    </w:lvl>
    <w:lvl w:ilvl="4">
      <w:numFmt w:val="bullet"/>
      <w:lvlText w:val="•"/>
      <w:lvlJc w:val="left"/>
      <w:pPr>
        <w:ind w:left="3861" w:hanging="147"/>
      </w:pPr>
    </w:lvl>
    <w:lvl w:ilvl="5">
      <w:numFmt w:val="bullet"/>
      <w:lvlText w:val="•"/>
      <w:lvlJc w:val="left"/>
      <w:pPr>
        <w:ind w:left="4784" w:hanging="147"/>
      </w:pPr>
    </w:lvl>
    <w:lvl w:ilvl="6">
      <w:numFmt w:val="bullet"/>
      <w:lvlText w:val="•"/>
      <w:lvlJc w:val="left"/>
      <w:pPr>
        <w:ind w:left="5707" w:hanging="147"/>
      </w:pPr>
    </w:lvl>
    <w:lvl w:ilvl="7">
      <w:numFmt w:val="bullet"/>
      <w:lvlText w:val="•"/>
      <w:lvlJc w:val="left"/>
      <w:pPr>
        <w:ind w:left="6630" w:hanging="147"/>
      </w:pPr>
    </w:lvl>
    <w:lvl w:ilvl="8">
      <w:numFmt w:val="bullet"/>
      <w:lvlText w:val="•"/>
      <w:lvlJc w:val="left"/>
      <w:pPr>
        <w:ind w:left="7553" w:hanging="147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534B"/>
    <w:rsid w:val="00D04781"/>
    <w:rsid w:val="00D6534B"/>
    <w:rsid w:val="00E20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pmlist@pestreg.cdpr.ca.gov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school-ipm@cdpr.ca.gov" TargetMode="External"/><Relationship Id="rId12" Type="http://schemas.openxmlformats.org/officeDocument/2006/relationships/hyperlink" Target="http://apps.cdpr.ca.gov/schoolipm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ipmlist-bounces@pestreg.cdpr.ca.gov" TargetMode="External"/><Relationship Id="rId11" Type="http://schemas.openxmlformats.org/officeDocument/2006/relationships/hyperlink" Target="mailto:school-ipm@cdpr.ca.gov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school-ipm@cdpr.ca.gov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apps.cdpr.ca.gov/schoolipm/main.cf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392</Words>
  <Characters>2235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Kurt Walling</dc:creator>
  <cp:lastModifiedBy>Kurt Walling</cp:lastModifiedBy>
  <cp:revision>1</cp:revision>
  <dcterms:created xsi:type="dcterms:W3CDTF">2015-03-11T15:14:00Z</dcterms:created>
  <dcterms:modified xsi:type="dcterms:W3CDTF">2015-03-11T15:15:00Z</dcterms:modified>
</cp:coreProperties>
</file>