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5B00E3" w14:textId="4262D173" w:rsidR="00BD5961" w:rsidRPr="00DC2D49" w:rsidRDefault="00CC50F4" w:rsidP="00BD5961">
      <w:pPr>
        <w:jc w:val="center"/>
        <w:rPr>
          <w:rFonts w:cstheme="minorHAnsi"/>
          <w:b/>
          <w:bCs/>
          <w:sz w:val="24"/>
          <w:szCs w:val="24"/>
          <w:u w:val="single"/>
        </w:rPr>
      </w:pPr>
      <w:r w:rsidRPr="00DC2D49">
        <w:rPr>
          <w:rFonts w:cstheme="minorHAnsi"/>
          <w:b/>
          <w:bCs/>
          <w:sz w:val="24"/>
          <w:szCs w:val="24"/>
          <w:u w:val="single"/>
        </w:rPr>
        <w:t xml:space="preserve">HIPAA </w:t>
      </w:r>
      <w:r w:rsidR="00BD5961" w:rsidRPr="00DC2D49">
        <w:rPr>
          <w:rFonts w:cstheme="minorHAnsi"/>
          <w:b/>
          <w:bCs/>
          <w:sz w:val="24"/>
          <w:szCs w:val="24"/>
          <w:u w:val="single"/>
        </w:rPr>
        <w:t xml:space="preserve">Authorization </w:t>
      </w:r>
    </w:p>
    <w:p w14:paraId="643DF861" w14:textId="77777777" w:rsidR="00BD5961" w:rsidRPr="00DC2D49" w:rsidRDefault="00BD5961" w:rsidP="00BD5961">
      <w:pPr>
        <w:rPr>
          <w:rFonts w:cstheme="minorHAnsi"/>
          <w:sz w:val="24"/>
          <w:szCs w:val="24"/>
        </w:rPr>
      </w:pPr>
      <w:r w:rsidRPr="00DC2D49">
        <w:rPr>
          <w:rFonts w:cstheme="minorHAnsi"/>
          <w:sz w:val="24"/>
          <w:szCs w:val="24"/>
        </w:rPr>
        <w:t xml:space="preserve"> </w:t>
      </w:r>
    </w:p>
    <w:p w14:paraId="6BEB0A45" w14:textId="747413D4" w:rsidR="00BD5961" w:rsidRPr="00DC2D49" w:rsidRDefault="00BD5961" w:rsidP="005A25B4">
      <w:pPr>
        <w:jc w:val="both"/>
        <w:rPr>
          <w:rFonts w:cstheme="minorHAnsi"/>
          <w:sz w:val="24"/>
          <w:szCs w:val="24"/>
        </w:rPr>
      </w:pPr>
      <w:r w:rsidRPr="00DC2D49">
        <w:rPr>
          <w:rFonts w:cstheme="minorHAnsi"/>
          <w:sz w:val="24"/>
          <w:szCs w:val="24"/>
        </w:rPr>
        <w:t>I hereby authorize Quest Diagnostics</w:t>
      </w:r>
      <w:r w:rsidR="00B31044" w:rsidRPr="00DC2D49">
        <w:rPr>
          <w:rFonts w:cstheme="minorHAnsi"/>
          <w:sz w:val="24"/>
          <w:szCs w:val="24"/>
        </w:rPr>
        <w:t xml:space="preserve"> Incorporated and its </w:t>
      </w:r>
      <w:r w:rsidR="00881FA9" w:rsidRPr="00DC2D49">
        <w:rPr>
          <w:rFonts w:cstheme="minorHAnsi"/>
          <w:sz w:val="24"/>
          <w:szCs w:val="24"/>
        </w:rPr>
        <w:t>subsidiaries and affiliated companies</w:t>
      </w:r>
      <w:r w:rsidR="00B31044" w:rsidRPr="00DC2D49">
        <w:rPr>
          <w:rFonts w:cstheme="minorHAnsi"/>
          <w:sz w:val="24"/>
          <w:szCs w:val="24"/>
        </w:rPr>
        <w:t xml:space="preserve"> (“Quest</w:t>
      </w:r>
      <w:r w:rsidRPr="00DC2D49">
        <w:rPr>
          <w:rFonts w:cstheme="minorHAnsi"/>
          <w:sz w:val="24"/>
          <w:szCs w:val="24"/>
        </w:rPr>
        <w:t xml:space="preserve"> </w:t>
      </w:r>
      <w:r w:rsidR="00B31044" w:rsidRPr="00DC2D49">
        <w:rPr>
          <w:rFonts w:cstheme="minorHAnsi"/>
          <w:sz w:val="24"/>
          <w:szCs w:val="24"/>
        </w:rPr>
        <w:t xml:space="preserve">Diagnostics”) </w:t>
      </w:r>
      <w:r w:rsidRPr="00DC2D49">
        <w:rPr>
          <w:rFonts w:cstheme="minorHAnsi"/>
          <w:sz w:val="24"/>
          <w:szCs w:val="24"/>
        </w:rPr>
        <w:t xml:space="preserve">to </w:t>
      </w:r>
      <w:r w:rsidR="0058231C" w:rsidRPr="00DC2D49">
        <w:rPr>
          <w:rFonts w:cstheme="minorHAnsi"/>
          <w:sz w:val="24"/>
          <w:szCs w:val="24"/>
        </w:rPr>
        <w:t xml:space="preserve">disclose </w:t>
      </w:r>
      <w:r w:rsidR="00C63953" w:rsidRPr="00DC2D49">
        <w:rPr>
          <w:rFonts w:cstheme="minorHAnsi"/>
          <w:sz w:val="24"/>
          <w:szCs w:val="24"/>
        </w:rPr>
        <w:t xml:space="preserve">my </w:t>
      </w:r>
      <w:r w:rsidRPr="00DC2D49">
        <w:rPr>
          <w:rFonts w:cstheme="minorHAnsi"/>
          <w:sz w:val="24"/>
          <w:szCs w:val="24"/>
        </w:rPr>
        <w:t>protected health information (“PHI”)</w:t>
      </w:r>
      <w:r w:rsidR="00CC50F4" w:rsidRPr="00DC2D49">
        <w:rPr>
          <w:rFonts w:cstheme="minorHAnsi"/>
          <w:sz w:val="24"/>
          <w:szCs w:val="24"/>
        </w:rPr>
        <w:t xml:space="preserve"> as</w:t>
      </w:r>
      <w:r w:rsidR="00E62395">
        <w:rPr>
          <w:rFonts w:cstheme="minorHAnsi"/>
          <w:sz w:val="24"/>
          <w:szCs w:val="24"/>
        </w:rPr>
        <w:t xml:space="preserve"> </w:t>
      </w:r>
      <w:r w:rsidRPr="00DC2D49">
        <w:rPr>
          <w:rFonts w:cstheme="minorHAnsi"/>
          <w:sz w:val="24"/>
          <w:szCs w:val="24"/>
        </w:rPr>
        <w:t>described in this Authorization</w:t>
      </w:r>
      <w:r w:rsidR="00936E1F">
        <w:rPr>
          <w:rFonts w:cstheme="minorHAnsi"/>
          <w:sz w:val="24"/>
          <w:szCs w:val="24"/>
        </w:rPr>
        <w:t xml:space="preserve"> to </w:t>
      </w:r>
      <w:r w:rsidR="000C1CB6">
        <w:rPr>
          <w:rFonts w:cstheme="minorHAnsi"/>
          <w:sz w:val="24"/>
          <w:szCs w:val="24"/>
        </w:rPr>
        <w:t>the company that is sponsoring this testing</w:t>
      </w:r>
      <w:r w:rsidR="00936E1F">
        <w:rPr>
          <w:rFonts w:cstheme="minorHAnsi"/>
          <w:sz w:val="24"/>
          <w:szCs w:val="24"/>
        </w:rPr>
        <w:t xml:space="preserve"> (“Company”)</w:t>
      </w:r>
      <w:r w:rsidR="00C63953" w:rsidRPr="00DC2D49">
        <w:rPr>
          <w:rFonts w:cstheme="minorHAnsi"/>
          <w:sz w:val="24"/>
          <w:szCs w:val="24"/>
        </w:rPr>
        <w:t>.</w:t>
      </w:r>
      <w:r w:rsidRPr="00DC2D49">
        <w:rPr>
          <w:rFonts w:cstheme="minorHAnsi"/>
          <w:sz w:val="24"/>
          <w:szCs w:val="24"/>
        </w:rPr>
        <w:t xml:space="preserve"> </w:t>
      </w:r>
      <w:r w:rsidR="00CF4803" w:rsidRPr="00DC2D49">
        <w:rPr>
          <w:rFonts w:cstheme="minorHAnsi"/>
          <w:sz w:val="24"/>
          <w:szCs w:val="24"/>
        </w:rPr>
        <w:t xml:space="preserve"> </w:t>
      </w:r>
    </w:p>
    <w:p w14:paraId="0A2727F1" w14:textId="77777777" w:rsidR="005C4B1C" w:rsidRPr="00DC2D49" w:rsidRDefault="001A0D6F" w:rsidP="005A25B4">
      <w:pPr>
        <w:jc w:val="both"/>
        <w:rPr>
          <w:rFonts w:cstheme="minorHAnsi"/>
          <w:sz w:val="24"/>
          <w:szCs w:val="24"/>
        </w:rPr>
      </w:pPr>
      <w:r w:rsidRPr="00DC2D49">
        <w:rPr>
          <w:rFonts w:cstheme="minorHAnsi"/>
          <w:sz w:val="24"/>
          <w:szCs w:val="24"/>
        </w:rPr>
        <w:t xml:space="preserve">This </w:t>
      </w:r>
      <w:r w:rsidR="009A457A" w:rsidRPr="00DC2D49">
        <w:rPr>
          <w:rFonts w:cstheme="minorHAnsi"/>
          <w:sz w:val="24"/>
          <w:szCs w:val="24"/>
        </w:rPr>
        <w:t>A</w:t>
      </w:r>
      <w:r w:rsidRPr="00DC2D49">
        <w:rPr>
          <w:rFonts w:cstheme="minorHAnsi"/>
          <w:sz w:val="24"/>
          <w:szCs w:val="24"/>
        </w:rPr>
        <w:t>uthorization applies to the following PHI:</w:t>
      </w:r>
      <w:r w:rsidR="00C77A12" w:rsidRPr="00DC2D49">
        <w:rPr>
          <w:rFonts w:cstheme="minorHAnsi"/>
          <w:sz w:val="24"/>
          <w:szCs w:val="24"/>
        </w:rPr>
        <w:t xml:space="preserve"> </w:t>
      </w:r>
    </w:p>
    <w:p w14:paraId="1E7C6845" w14:textId="0409159F" w:rsidR="00932FBE" w:rsidRPr="00DC2D49" w:rsidRDefault="001A0D6F" w:rsidP="005A25B4">
      <w:pPr>
        <w:ind w:left="720"/>
        <w:jc w:val="both"/>
        <w:rPr>
          <w:rFonts w:cstheme="minorHAnsi"/>
          <w:sz w:val="24"/>
          <w:szCs w:val="24"/>
        </w:rPr>
      </w:pPr>
      <w:r w:rsidRPr="00DC2D49">
        <w:rPr>
          <w:rFonts w:cstheme="minorHAnsi"/>
          <w:sz w:val="24"/>
          <w:szCs w:val="24"/>
        </w:rPr>
        <w:t xml:space="preserve">any and all </w:t>
      </w:r>
      <w:r w:rsidR="00C77A12" w:rsidRPr="00DC2D49">
        <w:rPr>
          <w:rFonts w:cstheme="minorHAnsi"/>
          <w:sz w:val="24"/>
          <w:szCs w:val="24"/>
        </w:rPr>
        <w:t>laboratory report(s) relating to my C</w:t>
      </w:r>
      <w:r w:rsidR="00932FBE" w:rsidRPr="00DC2D49">
        <w:rPr>
          <w:rFonts w:cstheme="minorHAnsi"/>
          <w:sz w:val="24"/>
          <w:szCs w:val="24"/>
        </w:rPr>
        <w:t>OVID-19 testing</w:t>
      </w:r>
      <w:r w:rsidR="000D25C3" w:rsidRPr="00DC2D49">
        <w:rPr>
          <w:rFonts w:cstheme="minorHAnsi"/>
          <w:sz w:val="24"/>
          <w:szCs w:val="24"/>
        </w:rPr>
        <w:t xml:space="preserve"> </w:t>
      </w:r>
      <w:r w:rsidR="00C77A12" w:rsidRPr="00DC2D49">
        <w:rPr>
          <w:rFonts w:cstheme="minorHAnsi"/>
          <w:sz w:val="24"/>
          <w:szCs w:val="24"/>
        </w:rPr>
        <w:t>(“COVID-19 testing”)</w:t>
      </w:r>
      <w:r w:rsidR="005667DA" w:rsidRPr="00DC2D49">
        <w:rPr>
          <w:rFonts w:cstheme="minorHAnsi"/>
          <w:sz w:val="24"/>
          <w:szCs w:val="24"/>
        </w:rPr>
        <w:t>.</w:t>
      </w:r>
      <w:r w:rsidR="00CF4803" w:rsidRPr="00DC2D49">
        <w:rPr>
          <w:rFonts w:cstheme="minorHAnsi"/>
          <w:sz w:val="24"/>
          <w:szCs w:val="24"/>
        </w:rPr>
        <w:t xml:space="preserve">  </w:t>
      </w:r>
    </w:p>
    <w:p w14:paraId="66E3A8C0" w14:textId="2E23DFF9" w:rsidR="0058231C" w:rsidRPr="00DC2D49" w:rsidRDefault="00BD5961" w:rsidP="005A25B4">
      <w:pPr>
        <w:jc w:val="both"/>
        <w:rPr>
          <w:rFonts w:cstheme="minorHAnsi"/>
          <w:sz w:val="24"/>
          <w:szCs w:val="24"/>
        </w:rPr>
      </w:pPr>
      <w:r w:rsidRPr="00DC2D49">
        <w:rPr>
          <w:rFonts w:cstheme="minorHAnsi"/>
          <w:sz w:val="24"/>
          <w:szCs w:val="24"/>
        </w:rPr>
        <w:t xml:space="preserve">I authorize Quest Diagnostics to </w:t>
      </w:r>
      <w:r w:rsidR="0058231C" w:rsidRPr="00DC2D49">
        <w:rPr>
          <w:rFonts w:cstheme="minorHAnsi"/>
          <w:sz w:val="24"/>
          <w:szCs w:val="24"/>
        </w:rPr>
        <w:t>disclose</w:t>
      </w:r>
      <w:r w:rsidRPr="00DC2D49">
        <w:rPr>
          <w:rFonts w:cstheme="minorHAnsi"/>
          <w:sz w:val="24"/>
          <w:szCs w:val="24"/>
        </w:rPr>
        <w:t xml:space="preserve"> </w:t>
      </w:r>
      <w:r w:rsidR="00D36D3F" w:rsidRPr="00DC2D49">
        <w:rPr>
          <w:rFonts w:cstheme="minorHAnsi"/>
          <w:sz w:val="24"/>
          <w:szCs w:val="24"/>
        </w:rPr>
        <w:t xml:space="preserve">the </w:t>
      </w:r>
      <w:r w:rsidR="00CF4803" w:rsidRPr="00DC2D49">
        <w:rPr>
          <w:rFonts w:cstheme="minorHAnsi"/>
          <w:sz w:val="24"/>
          <w:szCs w:val="24"/>
        </w:rPr>
        <w:t>PHI</w:t>
      </w:r>
      <w:r w:rsidR="00D36D3F" w:rsidRPr="00DC2D49">
        <w:rPr>
          <w:rFonts w:cstheme="minorHAnsi"/>
          <w:sz w:val="24"/>
          <w:szCs w:val="24"/>
        </w:rPr>
        <w:t xml:space="preserve"> described above</w:t>
      </w:r>
      <w:r w:rsidR="00CF4803" w:rsidRPr="00DC2D49">
        <w:rPr>
          <w:rFonts w:cstheme="minorHAnsi"/>
          <w:sz w:val="24"/>
          <w:szCs w:val="24"/>
        </w:rPr>
        <w:t xml:space="preserve"> </w:t>
      </w:r>
      <w:r w:rsidRPr="00DC2D49">
        <w:rPr>
          <w:rFonts w:cstheme="minorHAnsi"/>
          <w:sz w:val="24"/>
          <w:szCs w:val="24"/>
        </w:rPr>
        <w:t>to</w:t>
      </w:r>
      <w:r w:rsidR="00EB7A64" w:rsidRPr="00DC2D49">
        <w:rPr>
          <w:rFonts w:cstheme="minorHAnsi"/>
          <w:sz w:val="24"/>
          <w:szCs w:val="24"/>
        </w:rPr>
        <w:t xml:space="preserve"> </w:t>
      </w:r>
      <w:r w:rsidR="000A34BB" w:rsidRPr="00DC2D49">
        <w:rPr>
          <w:rFonts w:cstheme="minorHAnsi"/>
          <w:sz w:val="24"/>
          <w:szCs w:val="24"/>
        </w:rPr>
        <w:t>Company</w:t>
      </w:r>
      <w:r w:rsidR="007467B8" w:rsidRPr="00DC2D49">
        <w:rPr>
          <w:rFonts w:cstheme="minorHAnsi"/>
          <w:sz w:val="24"/>
          <w:szCs w:val="24"/>
        </w:rPr>
        <w:t xml:space="preserve">.  </w:t>
      </w:r>
      <w:r w:rsidR="00E0155B" w:rsidRPr="00DC2D49">
        <w:rPr>
          <w:rFonts w:cstheme="minorHAnsi"/>
          <w:sz w:val="24"/>
          <w:szCs w:val="24"/>
        </w:rPr>
        <w:t xml:space="preserve">I am an employee of Company, or I am an independent contractor providing services to Company. </w:t>
      </w:r>
    </w:p>
    <w:p w14:paraId="39D30028" w14:textId="77777777" w:rsidR="00E62395" w:rsidRDefault="0058231C" w:rsidP="005A25B4">
      <w:pPr>
        <w:jc w:val="both"/>
        <w:rPr>
          <w:rFonts w:cstheme="minorHAnsi"/>
          <w:sz w:val="24"/>
          <w:szCs w:val="24"/>
        </w:rPr>
      </w:pPr>
      <w:r w:rsidRPr="00DC2D49">
        <w:rPr>
          <w:rFonts w:cstheme="minorHAnsi"/>
          <w:sz w:val="24"/>
          <w:szCs w:val="24"/>
        </w:rPr>
        <w:t>Company is</w:t>
      </w:r>
      <w:r w:rsidR="00DD63AD" w:rsidRPr="00DC2D49">
        <w:rPr>
          <w:rFonts w:cstheme="minorHAnsi"/>
          <w:sz w:val="24"/>
          <w:szCs w:val="24"/>
        </w:rPr>
        <w:t xml:space="preserve"> </w:t>
      </w:r>
      <w:r w:rsidRPr="00DC2D49">
        <w:rPr>
          <w:rFonts w:cstheme="minorHAnsi"/>
          <w:sz w:val="24"/>
          <w:szCs w:val="24"/>
        </w:rPr>
        <w:t>offering COVID-19 testing to certain employees and independent contractors</w:t>
      </w:r>
      <w:r w:rsidR="00DD63AD" w:rsidRPr="00DC2D49">
        <w:rPr>
          <w:rFonts w:cstheme="minorHAnsi"/>
          <w:sz w:val="24"/>
          <w:szCs w:val="24"/>
        </w:rPr>
        <w:t xml:space="preserve"> for work-related purposes</w:t>
      </w:r>
      <w:r w:rsidRPr="00DC2D49">
        <w:rPr>
          <w:rFonts w:cstheme="minorHAnsi"/>
          <w:sz w:val="24"/>
          <w:szCs w:val="24"/>
        </w:rPr>
        <w:t xml:space="preserve">.  </w:t>
      </w:r>
      <w:r w:rsidR="006422DF" w:rsidRPr="00DC2D49">
        <w:rPr>
          <w:rFonts w:cstheme="minorHAnsi"/>
          <w:sz w:val="24"/>
          <w:szCs w:val="24"/>
        </w:rPr>
        <w:t>A</w:t>
      </w:r>
      <w:r w:rsidR="00DD63AD" w:rsidRPr="00DC2D49">
        <w:rPr>
          <w:rFonts w:cstheme="minorHAnsi"/>
          <w:sz w:val="24"/>
          <w:szCs w:val="24"/>
        </w:rPr>
        <w:t>lthough a great deal remains unknown about COVID-19, at this time it is believed COV</w:t>
      </w:r>
      <w:r w:rsidR="008338B3" w:rsidRPr="00DC2D49">
        <w:rPr>
          <w:rFonts w:cstheme="minorHAnsi"/>
          <w:sz w:val="24"/>
          <w:szCs w:val="24"/>
        </w:rPr>
        <w:t>I</w:t>
      </w:r>
      <w:r w:rsidR="00DD63AD" w:rsidRPr="00DC2D49">
        <w:rPr>
          <w:rFonts w:cstheme="minorHAnsi"/>
          <w:sz w:val="24"/>
          <w:szCs w:val="24"/>
        </w:rPr>
        <w:t xml:space="preserve">D-19 testing may assist Company </w:t>
      </w:r>
      <w:r w:rsidR="00A551E8" w:rsidRPr="00DC2D49">
        <w:rPr>
          <w:rFonts w:cstheme="minorHAnsi"/>
          <w:sz w:val="24"/>
          <w:szCs w:val="24"/>
        </w:rPr>
        <w:t xml:space="preserve">to prevent or lessen the threat that COVID-19 poses to the health and safety of </w:t>
      </w:r>
      <w:r w:rsidR="00E834DD" w:rsidRPr="00DC2D49">
        <w:rPr>
          <w:rFonts w:cstheme="minorHAnsi"/>
          <w:sz w:val="24"/>
          <w:szCs w:val="24"/>
        </w:rPr>
        <w:t xml:space="preserve">Company’s </w:t>
      </w:r>
      <w:r w:rsidR="00A551E8" w:rsidRPr="00DC2D49">
        <w:rPr>
          <w:rFonts w:cstheme="minorHAnsi"/>
          <w:sz w:val="24"/>
          <w:szCs w:val="24"/>
        </w:rPr>
        <w:t>workforce</w:t>
      </w:r>
      <w:r w:rsidR="006422DF" w:rsidRPr="00DC2D49">
        <w:rPr>
          <w:rFonts w:cstheme="minorHAnsi"/>
          <w:sz w:val="24"/>
          <w:szCs w:val="24"/>
        </w:rPr>
        <w:t xml:space="preserve"> and those with whom the workforce may interact</w:t>
      </w:r>
      <w:r w:rsidR="00D87E9B" w:rsidRPr="00DC2D49">
        <w:rPr>
          <w:rFonts w:cstheme="minorHAnsi"/>
          <w:sz w:val="24"/>
          <w:szCs w:val="24"/>
        </w:rPr>
        <w:t>, and I authorize the release of my PHI for these purposes</w:t>
      </w:r>
      <w:r w:rsidR="00E0155B" w:rsidRPr="00DC2D49">
        <w:rPr>
          <w:rFonts w:cstheme="minorHAnsi"/>
          <w:sz w:val="24"/>
          <w:szCs w:val="24"/>
        </w:rPr>
        <w:t xml:space="preserve">. </w:t>
      </w:r>
      <w:r w:rsidR="00A65A3D" w:rsidRPr="00DC2D49">
        <w:rPr>
          <w:rFonts w:cstheme="minorHAnsi"/>
          <w:sz w:val="24"/>
          <w:szCs w:val="24"/>
        </w:rPr>
        <w:br/>
      </w:r>
    </w:p>
    <w:p w14:paraId="594A0C1C" w14:textId="0F6EBE21" w:rsidR="00BD5961" w:rsidRPr="00DC2D49" w:rsidRDefault="00BD5961" w:rsidP="005A25B4">
      <w:pPr>
        <w:jc w:val="both"/>
        <w:rPr>
          <w:rFonts w:cstheme="minorHAnsi"/>
          <w:sz w:val="24"/>
          <w:szCs w:val="24"/>
        </w:rPr>
      </w:pPr>
      <w:r w:rsidRPr="00DC2D49">
        <w:rPr>
          <w:rFonts w:cstheme="minorHAnsi"/>
          <w:sz w:val="24"/>
          <w:szCs w:val="24"/>
        </w:rPr>
        <w:t xml:space="preserve">This Authorization becomes effective immediately </w:t>
      </w:r>
      <w:r w:rsidR="00680687" w:rsidRPr="00DC2D49">
        <w:rPr>
          <w:rFonts w:cstheme="minorHAnsi"/>
          <w:sz w:val="24"/>
          <w:szCs w:val="24"/>
        </w:rPr>
        <w:t xml:space="preserve">upon my signature and </w:t>
      </w:r>
      <w:r w:rsidRPr="00DC2D49">
        <w:rPr>
          <w:rFonts w:cstheme="minorHAnsi"/>
          <w:sz w:val="24"/>
          <w:szCs w:val="24"/>
        </w:rPr>
        <w:t xml:space="preserve">shall expire </w:t>
      </w:r>
      <w:r w:rsidR="00630A73" w:rsidRPr="00DC2D49">
        <w:rPr>
          <w:rFonts w:cstheme="minorHAnsi"/>
          <w:sz w:val="24"/>
          <w:szCs w:val="24"/>
        </w:rPr>
        <w:t>on December 31, 2020</w:t>
      </w:r>
      <w:r w:rsidR="00A77D62" w:rsidRPr="00DC2D49">
        <w:rPr>
          <w:rFonts w:cstheme="minorHAnsi"/>
          <w:sz w:val="24"/>
          <w:szCs w:val="24"/>
        </w:rPr>
        <w:t xml:space="preserve">, </w:t>
      </w:r>
      <w:r w:rsidR="00680687" w:rsidRPr="00DC2D49">
        <w:rPr>
          <w:rFonts w:cstheme="minorHAnsi"/>
          <w:sz w:val="24"/>
          <w:szCs w:val="24"/>
        </w:rPr>
        <w:t xml:space="preserve">or one year from the date of </w:t>
      </w:r>
      <w:r w:rsidR="003744CE">
        <w:rPr>
          <w:rFonts w:cstheme="minorHAnsi"/>
          <w:sz w:val="24"/>
          <w:szCs w:val="24"/>
        </w:rPr>
        <w:t xml:space="preserve">my </w:t>
      </w:r>
      <w:r w:rsidR="00680687" w:rsidRPr="00DC2D49">
        <w:rPr>
          <w:rFonts w:cstheme="minorHAnsi"/>
          <w:sz w:val="24"/>
          <w:szCs w:val="24"/>
        </w:rPr>
        <w:t>signature</w:t>
      </w:r>
      <w:r w:rsidR="00A77D62" w:rsidRPr="00DC2D49">
        <w:rPr>
          <w:rFonts w:cstheme="minorHAnsi"/>
          <w:sz w:val="24"/>
          <w:szCs w:val="24"/>
        </w:rPr>
        <w:t xml:space="preserve">, whichever is later.  </w:t>
      </w:r>
    </w:p>
    <w:p w14:paraId="6E89E492" w14:textId="77777777" w:rsidR="00A77D62" w:rsidRPr="00DC2D49" w:rsidRDefault="00A77D62" w:rsidP="005A25B4">
      <w:pPr>
        <w:spacing w:before="264" w:after="264"/>
        <w:jc w:val="both"/>
        <w:rPr>
          <w:rFonts w:cstheme="minorHAnsi"/>
          <w:color w:val="252525"/>
          <w:sz w:val="24"/>
          <w:szCs w:val="24"/>
        </w:rPr>
      </w:pPr>
      <w:r w:rsidRPr="00DC2D49">
        <w:rPr>
          <w:rFonts w:cstheme="minorHAnsi"/>
          <w:color w:val="252525"/>
          <w:sz w:val="24"/>
          <w:szCs w:val="24"/>
        </w:rPr>
        <w:t>I understand that:</w:t>
      </w:r>
    </w:p>
    <w:p w14:paraId="3B12B52B" w14:textId="6B8F247D" w:rsidR="00A77D62" w:rsidRPr="00DC2D49" w:rsidRDefault="00A77D62" w:rsidP="005A25B4">
      <w:pPr>
        <w:numPr>
          <w:ilvl w:val="0"/>
          <w:numId w:val="4"/>
        </w:numPr>
        <w:autoSpaceDE w:val="0"/>
        <w:autoSpaceDN w:val="0"/>
        <w:spacing w:before="72" w:after="72" w:line="240" w:lineRule="auto"/>
        <w:ind w:left="480"/>
        <w:jc w:val="both"/>
        <w:rPr>
          <w:rFonts w:cstheme="minorHAnsi"/>
          <w:color w:val="252525"/>
          <w:sz w:val="24"/>
          <w:szCs w:val="24"/>
        </w:rPr>
      </w:pPr>
      <w:bookmarkStart w:id="0" w:name="_DV_M31"/>
      <w:bookmarkEnd w:id="0"/>
      <w:r w:rsidRPr="00DC2D49">
        <w:rPr>
          <w:rFonts w:cstheme="minorHAnsi"/>
          <w:color w:val="252525"/>
          <w:sz w:val="24"/>
          <w:szCs w:val="24"/>
        </w:rPr>
        <w:t>This Authorization is voluntary and I may refuse to sign it. However, the COVID-19 testing is being performed by Quest Diagnostics</w:t>
      </w:r>
      <w:r w:rsidR="001B0056" w:rsidRPr="00DC2D49">
        <w:rPr>
          <w:rFonts w:cstheme="minorHAnsi"/>
          <w:color w:val="252525"/>
          <w:sz w:val="24"/>
          <w:szCs w:val="24"/>
        </w:rPr>
        <w:t xml:space="preserve"> at Company’s request.  I</w:t>
      </w:r>
      <w:r w:rsidRPr="00DC2D49">
        <w:rPr>
          <w:rFonts w:cstheme="minorHAnsi"/>
          <w:color w:val="252525"/>
          <w:sz w:val="24"/>
          <w:szCs w:val="24"/>
        </w:rPr>
        <w:t xml:space="preserve">f I do not sign the Authorization, I </w:t>
      </w:r>
      <w:r w:rsidR="00936E1F">
        <w:rPr>
          <w:rFonts w:cstheme="minorHAnsi"/>
          <w:color w:val="252525"/>
          <w:sz w:val="24"/>
          <w:szCs w:val="24"/>
        </w:rPr>
        <w:t xml:space="preserve">am not </w:t>
      </w:r>
      <w:r w:rsidRPr="00DC2D49">
        <w:rPr>
          <w:rFonts w:cstheme="minorHAnsi"/>
          <w:color w:val="252525"/>
          <w:sz w:val="24"/>
          <w:szCs w:val="24"/>
        </w:rPr>
        <w:t xml:space="preserve">eligible to receive COVID-19 </w:t>
      </w:r>
      <w:r w:rsidR="001B0056" w:rsidRPr="00DC2D49">
        <w:rPr>
          <w:rFonts w:cstheme="minorHAnsi"/>
          <w:color w:val="252525"/>
          <w:sz w:val="24"/>
          <w:szCs w:val="24"/>
        </w:rPr>
        <w:t xml:space="preserve">testing </w:t>
      </w:r>
      <w:r w:rsidRPr="00DC2D49">
        <w:rPr>
          <w:rFonts w:cstheme="minorHAnsi"/>
          <w:color w:val="252525"/>
          <w:sz w:val="24"/>
          <w:szCs w:val="24"/>
        </w:rPr>
        <w:t xml:space="preserve">through Company’s </w:t>
      </w:r>
      <w:r w:rsidR="00D87E9B" w:rsidRPr="00DC2D49">
        <w:rPr>
          <w:rFonts w:cstheme="minorHAnsi"/>
          <w:color w:val="252525"/>
          <w:sz w:val="24"/>
          <w:szCs w:val="24"/>
        </w:rPr>
        <w:t xml:space="preserve">COVID-19 </w:t>
      </w:r>
      <w:r w:rsidRPr="00DC2D49">
        <w:rPr>
          <w:rFonts w:cstheme="minorHAnsi"/>
          <w:color w:val="252525"/>
          <w:sz w:val="24"/>
          <w:szCs w:val="24"/>
        </w:rPr>
        <w:t>testing program.</w:t>
      </w:r>
    </w:p>
    <w:p w14:paraId="57BCFD79" w14:textId="587518E5" w:rsidR="00A77D62" w:rsidRPr="00DC2D49" w:rsidRDefault="00A77D62" w:rsidP="005A25B4">
      <w:pPr>
        <w:numPr>
          <w:ilvl w:val="0"/>
          <w:numId w:val="4"/>
        </w:numPr>
        <w:autoSpaceDE w:val="0"/>
        <w:autoSpaceDN w:val="0"/>
        <w:spacing w:before="72" w:after="72" w:line="240" w:lineRule="auto"/>
        <w:ind w:left="480"/>
        <w:jc w:val="both"/>
        <w:rPr>
          <w:rFonts w:cstheme="minorHAnsi"/>
          <w:color w:val="252525"/>
          <w:sz w:val="24"/>
          <w:szCs w:val="24"/>
        </w:rPr>
      </w:pPr>
      <w:bookmarkStart w:id="1" w:name="_DV_M32"/>
      <w:bookmarkEnd w:id="1"/>
      <w:r w:rsidRPr="00DC2D49">
        <w:rPr>
          <w:rFonts w:cstheme="minorHAnsi"/>
          <w:color w:val="252525"/>
          <w:sz w:val="24"/>
          <w:szCs w:val="24"/>
        </w:rPr>
        <w:t xml:space="preserve">I may revoke this Authorization at any time prior to its expiration date by sending a written revocation notice to </w:t>
      </w:r>
      <w:r w:rsidR="00B30711">
        <w:rPr>
          <w:rFonts w:cstheme="minorHAnsi"/>
          <w:color w:val="252525"/>
          <w:sz w:val="24"/>
          <w:szCs w:val="24"/>
        </w:rPr>
        <w:t>Company</w:t>
      </w:r>
      <w:bookmarkStart w:id="2" w:name="_DV_M33"/>
      <w:bookmarkEnd w:id="2"/>
      <w:r w:rsidRPr="00DC2D49">
        <w:rPr>
          <w:rFonts w:cstheme="minorHAnsi"/>
          <w:color w:val="252525"/>
          <w:sz w:val="24"/>
          <w:szCs w:val="24"/>
        </w:rPr>
        <w:t>. The revocation will not have any effect on any actions taken in reliance on this Au</w:t>
      </w:r>
      <w:r w:rsidR="001B0056" w:rsidRPr="00DC2D49">
        <w:rPr>
          <w:rFonts w:cstheme="minorHAnsi"/>
          <w:color w:val="252525"/>
          <w:sz w:val="24"/>
          <w:szCs w:val="24"/>
        </w:rPr>
        <w:t>thorization</w:t>
      </w:r>
      <w:r w:rsidRPr="00DC2D49">
        <w:rPr>
          <w:rFonts w:cstheme="minorHAnsi"/>
          <w:color w:val="252525"/>
          <w:sz w:val="24"/>
          <w:szCs w:val="24"/>
        </w:rPr>
        <w:t>.</w:t>
      </w:r>
    </w:p>
    <w:p w14:paraId="0854F668" w14:textId="025D8987" w:rsidR="00A77D62" w:rsidRPr="00DC2D49" w:rsidRDefault="00A77D62" w:rsidP="005A25B4">
      <w:pPr>
        <w:numPr>
          <w:ilvl w:val="0"/>
          <w:numId w:val="4"/>
        </w:numPr>
        <w:autoSpaceDE w:val="0"/>
        <w:autoSpaceDN w:val="0"/>
        <w:spacing w:before="72" w:after="72" w:line="240" w:lineRule="auto"/>
        <w:ind w:left="480"/>
        <w:jc w:val="both"/>
        <w:rPr>
          <w:rFonts w:cstheme="minorHAnsi"/>
          <w:color w:val="252525"/>
          <w:sz w:val="24"/>
          <w:szCs w:val="24"/>
        </w:rPr>
      </w:pPr>
      <w:bookmarkStart w:id="3" w:name="_DV_M35"/>
      <w:bookmarkEnd w:id="3"/>
      <w:r w:rsidRPr="00DC2D49">
        <w:rPr>
          <w:rFonts w:cstheme="minorHAnsi"/>
          <w:color w:val="252525"/>
          <w:sz w:val="24"/>
          <w:szCs w:val="24"/>
        </w:rPr>
        <w:t>Information used or disclosed pursuant to this Authorization will no longer be protected by the Health Insurance Portability and Accountability Act (HIPAA) and may be subject to redisclosure by Company</w:t>
      </w:r>
      <w:bookmarkStart w:id="4" w:name="_DV_M36"/>
      <w:bookmarkEnd w:id="4"/>
      <w:r w:rsidRPr="00DC2D49">
        <w:rPr>
          <w:rFonts w:cstheme="minorHAnsi"/>
          <w:color w:val="252525"/>
          <w:sz w:val="24"/>
          <w:szCs w:val="24"/>
        </w:rPr>
        <w:t xml:space="preserve">.  </w:t>
      </w:r>
    </w:p>
    <w:p w14:paraId="5971A43B" w14:textId="2708BE9F" w:rsidR="00E0155B" w:rsidRPr="00DC2D49" w:rsidRDefault="00E0155B" w:rsidP="005A25B4">
      <w:pPr>
        <w:numPr>
          <w:ilvl w:val="0"/>
          <w:numId w:val="4"/>
        </w:numPr>
        <w:autoSpaceDE w:val="0"/>
        <w:autoSpaceDN w:val="0"/>
        <w:spacing w:before="72" w:after="72" w:line="240" w:lineRule="auto"/>
        <w:ind w:left="480"/>
        <w:jc w:val="both"/>
        <w:rPr>
          <w:rFonts w:cstheme="minorHAnsi"/>
          <w:color w:val="252525"/>
          <w:sz w:val="24"/>
          <w:szCs w:val="24"/>
        </w:rPr>
      </w:pPr>
      <w:r w:rsidRPr="00DC2D49">
        <w:rPr>
          <w:rFonts w:cstheme="minorHAnsi"/>
          <w:color w:val="252525"/>
          <w:sz w:val="24"/>
          <w:szCs w:val="24"/>
        </w:rPr>
        <w:t xml:space="preserve">If I am an independent contractor to Company, the Company may redisclose my PHI to the </w:t>
      </w:r>
      <w:r w:rsidRPr="005A25B4">
        <w:rPr>
          <w:rFonts w:cstheme="minorHAnsi"/>
          <w:color w:val="252525"/>
          <w:sz w:val="24"/>
          <w:szCs w:val="24"/>
        </w:rPr>
        <w:t>human resource department of</w:t>
      </w:r>
      <w:r w:rsidRPr="00DC2D49">
        <w:rPr>
          <w:rFonts w:cstheme="minorHAnsi"/>
          <w:color w:val="252525"/>
          <w:sz w:val="24"/>
          <w:szCs w:val="24"/>
        </w:rPr>
        <w:t xml:space="preserve"> my employer</w:t>
      </w:r>
      <w:r w:rsidR="002819F6">
        <w:rPr>
          <w:rFonts w:cstheme="minorHAnsi"/>
          <w:color w:val="252525"/>
          <w:sz w:val="24"/>
          <w:szCs w:val="24"/>
        </w:rPr>
        <w:t xml:space="preserve"> or other personnel </w:t>
      </w:r>
      <w:r w:rsidR="007D11A8">
        <w:rPr>
          <w:rFonts w:cstheme="minorHAnsi"/>
          <w:color w:val="252525"/>
          <w:sz w:val="24"/>
          <w:szCs w:val="24"/>
        </w:rPr>
        <w:t>performing that function</w:t>
      </w:r>
      <w:r w:rsidR="00D87E9B" w:rsidRPr="00DC2D49">
        <w:rPr>
          <w:rFonts w:cstheme="minorHAnsi"/>
          <w:color w:val="252525"/>
          <w:sz w:val="24"/>
          <w:szCs w:val="24"/>
        </w:rPr>
        <w:t>, if any</w:t>
      </w:r>
      <w:r w:rsidRPr="00DC2D49">
        <w:rPr>
          <w:rFonts w:cstheme="minorHAnsi"/>
          <w:color w:val="252525"/>
          <w:sz w:val="24"/>
          <w:szCs w:val="24"/>
        </w:rPr>
        <w:t>.</w:t>
      </w:r>
    </w:p>
    <w:p w14:paraId="3E7DB964" w14:textId="77777777" w:rsidR="00A77D62" w:rsidRPr="00DC2D49" w:rsidRDefault="00A77D62" w:rsidP="005A25B4">
      <w:pPr>
        <w:numPr>
          <w:ilvl w:val="0"/>
          <w:numId w:val="4"/>
        </w:numPr>
        <w:autoSpaceDE w:val="0"/>
        <w:autoSpaceDN w:val="0"/>
        <w:spacing w:before="72" w:after="72" w:line="240" w:lineRule="auto"/>
        <w:ind w:left="480"/>
        <w:jc w:val="both"/>
        <w:rPr>
          <w:rFonts w:cstheme="minorHAnsi"/>
          <w:color w:val="252525"/>
          <w:sz w:val="24"/>
          <w:szCs w:val="24"/>
        </w:rPr>
      </w:pPr>
      <w:bookmarkStart w:id="5" w:name="_DV_M37"/>
      <w:bookmarkEnd w:id="5"/>
      <w:r w:rsidRPr="00DC2D49">
        <w:rPr>
          <w:rFonts w:cstheme="minorHAnsi"/>
          <w:color w:val="252525"/>
          <w:sz w:val="24"/>
          <w:szCs w:val="24"/>
        </w:rPr>
        <w:t xml:space="preserve">I have a right to a copy of this Authorization. </w:t>
      </w:r>
    </w:p>
    <w:p w14:paraId="759A805D" w14:textId="77777777" w:rsidR="00A77D62" w:rsidRPr="00DC2D49" w:rsidRDefault="00A77D62" w:rsidP="005A25B4">
      <w:pPr>
        <w:jc w:val="both"/>
        <w:rPr>
          <w:rFonts w:cstheme="minorHAnsi"/>
          <w:sz w:val="24"/>
          <w:szCs w:val="24"/>
        </w:rPr>
      </w:pPr>
      <w:bookmarkStart w:id="6" w:name="_DV_M38"/>
      <w:bookmarkEnd w:id="6"/>
    </w:p>
    <w:p w14:paraId="5783CE6A" w14:textId="77777777" w:rsidR="00A77D62" w:rsidRPr="00DC2D49" w:rsidRDefault="00A77D62" w:rsidP="005A25B4">
      <w:pPr>
        <w:jc w:val="both"/>
        <w:rPr>
          <w:rFonts w:cstheme="minorHAnsi"/>
          <w:sz w:val="24"/>
          <w:szCs w:val="24"/>
        </w:rPr>
      </w:pPr>
    </w:p>
    <w:p w14:paraId="73DF25A4" w14:textId="77777777" w:rsidR="00A77D62" w:rsidRPr="00DC2D49" w:rsidRDefault="00A77D62" w:rsidP="005A25B4">
      <w:pPr>
        <w:jc w:val="both"/>
        <w:rPr>
          <w:rFonts w:cstheme="minorHAnsi"/>
          <w:sz w:val="24"/>
          <w:szCs w:val="24"/>
        </w:rPr>
      </w:pPr>
    </w:p>
    <w:p w14:paraId="3067F340" w14:textId="7ABE8A5E" w:rsidR="009A110F" w:rsidRPr="00DC2D49" w:rsidRDefault="00BD5961" w:rsidP="005A25B4">
      <w:pPr>
        <w:jc w:val="both"/>
        <w:rPr>
          <w:rFonts w:cstheme="minorHAnsi"/>
          <w:sz w:val="24"/>
          <w:szCs w:val="24"/>
        </w:rPr>
      </w:pPr>
      <w:r w:rsidRPr="00DC2D49">
        <w:rPr>
          <w:rFonts w:cstheme="minorHAnsi"/>
          <w:sz w:val="24"/>
          <w:szCs w:val="24"/>
        </w:rPr>
        <w:t xml:space="preserve">By </w:t>
      </w:r>
      <w:r w:rsidR="00E81325" w:rsidRPr="00DC2D49">
        <w:rPr>
          <w:rFonts w:cstheme="minorHAnsi"/>
          <w:sz w:val="24"/>
          <w:szCs w:val="24"/>
        </w:rPr>
        <w:t xml:space="preserve">signing this </w:t>
      </w:r>
      <w:r w:rsidRPr="00DC2D49">
        <w:rPr>
          <w:rFonts w:cstheme="minorHAnsi"/>
          <w:sz w:val="24"/>
          <w:szCs w:val="24"/>
        </w:rPr>
        <w:t xml:space="preserve">Authorization, I agree that I have read and understand </w:t>
      </w:r>
      <w:r w:rsidR="002F3D1C" w:rsidRPr="00DC2D49">
        <w:rPr>
          <w:rFonts w:cstheme="minorHAnsi"/>
          <w:sz w:val="24"/>
          <w:szCs w:val="24"/>
        </w:rPr>
        <w:t>it</w:t>
      </w:r>
      <w:r w:rsidRPr="00DC2D49">
        <w:rPr>
          <w:rFonts w:cstheme="minorHAnsi"/>
          <w:sz w:val="24"/>
          <w:szCs w:val="24"/>
        </w:rPr>
        <w:t xml:space="preserve"> and authorize the </w:t>
      </w:r>
      <w:r w:rsidR="00D87E9B" w:rsidRPr="00DC2D49">
        <w:rPr>
          <w:rFonts w:cstheme="minorHAnsi"/>
          <w:sz w:val="24"/>
          <w:szCs w:val="24"/>
        </w:rPr>
        <w:t>disclosure</w:t>
      </w:r>
      <w:r w:rsidRPr="00DC2D49">
        <w:rPr>
          <w:rFonts w:cstheme="minorHAnsi"/>
          <w:sz w:val="24"/>
          <w:szCs w:val="24"/>
        </w:rPr>
        <w:t xml:space="preserve"> of PHI as set forth in this Authorization.</w:t>
      </w:r>
    </w:p>
    <w:p w14:paraId="19A8AF39" w14:textId="53845657" w:rsidR="00045ACD" w:rsidRPr="00DC2D49" w:rsidRDefault="00045ACD" w:rsidP="00BD5961">
      <w:pPr>
        <w:rPr>
          <w:rFonts w:cstheme="minorHAnsi"/>
          <w:sz w:val="24"/>
          <w:szCs w:val="24"/>
        </w:rPr>
      </w:pPr>
    </w:p>
    <w:p w14:paraId="7320AE66" w14:textId="77777777" w:rsidR="00D61795" w:rsidRPr="00D61795" w:rsidRDefault="00D61795" w:rsidP="00D61795">
      <w:pPr>
        <w:jc w:val="center"/>
        <w:rPr>
          <w:rFonts w:eastAsia="Times New Roman" w:cstheme="minorHAnsi"/>
          <w:b/>
          <w:sz w:val="24"/>
          <w:szCs w:val="24"/>
        </w:rPr>
      </w:pPr>
      <w:r w:rsidRPr="00D61795">
        <w:rPr>
          <w:rFonts w:eastAsia="Times New Roman" w:cstheme="minorHAnsi"/>
          <w:b/>
          <w:sz w:val="24"/>
          <w:szCs w:val="24"/>
        </w:rPr>
        <w:t>Informed Consent/HIPAA Authorization</w:t>
      </w:r>
    </w:p>
    <w:p w14:paraId="47CF7405" w14:textId="77777777" w:rsidR="00D61795" w:rsidRPr="00D61795" w:rsidRDefault="00D61795" w:rsidP="00D61795">
      <w:pPr>
        <w:jc w:val="center"/>
        <w:rPr>
          <w:rFonts w:eastAsia="Times New Roman" w:cstheme="minorHAnsi"/>
          <w:b/>
          <w:sz w:val="24"/>
          <w:szCs w:val="24"/>
        </w:rPr>
      </w:pPr>
      <w:r w:rsidRPr="00D61795">
        <w:rPr>
          <w:rFonts w:eastAsia="Times New Roman" w:cstheme="minorHAnsi"/>
          <w:b/>
          <w:sz w:val="24"/>
          <w:szCs w:val="24"/>
        </w:rPr>
        <w:t>(COVID-19)</w:t>
      </w:r>
    </w:p>
    <w:p w14:paraId="7CA2AC1E" w14:textId="77777777" w:rsidR="00D61795" w:rsidRPr="00D61795" w:rsidRDefault="00D61795" w:rsidP="00D61795">
      <w:pPr>
        <w:jc w:val="both"/>
        <w:rPr>
          <w:rFonts w:eastAsia="Times New Roman" w:cstheme="minorHAnsi"/>
          <w:b/>
          <w:sz w:val="24"/>
          <w:szCs w:val="24"/>
        </w:rPr>
      </w:pPr>
      <w:bookmarkStart w:id="7" w:name="_heading=h.gjdgxs" w:colFirst="0" w:colLast="0"/>
      <w:bookmarkEnd w:id="7"/>
    </w:p>
    <w:p w14:paraId="07B205F8" w14:textId="77777777" w:rsidR="00D61795" w:rsidRPr="00D61795" w:rsidRDefault="00D61795" w:rsidP="00D61795">
      <w:pPr>
        <w:jc w:val="both"/>
        <w:rPr>
          <w:rFonts w:eastAsia="Times New Roman" w:cstheme="minorHAnsi"/>
          <w:sz w:val="24"/>
          <w:szCs w:val="24"/>
        </w:rPr>
      </w:pPr>
      <w:bookmarkStart w:id="8" w:name="_heading=h.wacz1j817sby" w:colFirst="0" w:colLast="0"/>
      <w:bookmarkStart w:id="9" w:name="_heading=h.ihurfroqdooh" w:colFirst="0" w:colLast="0"/>
      <w:bookmarkStart w:id="10" w:name="_heading=h.njyfkd1yv7pm" w:colFirst="0" w:colLast="0"/>
      <w:bookmarkEnd w:id="8"/>
      <w:bookmarkEnd w:id="9"/>
      <w:bookmarkEnd w:id="10"/>
      <w:r w:rsidRPr="00D61795">
        <w:rPr>
          <w:rFonts w:eastAsia="Times New Roman" w:cstheme="minorHAnsi"/>
          <w:b/>
          <w:sz w:val="24"/>
          <w:szCs w:val="24"/>
        </w:rPr>
        <w:t>BY RECEIPT OF THIS DOCUMENT, YOU ACKNOWLEDGE THAT YOU HAVE READ, ACCEPTED, AND AGREED TO BE BOUND BY THIS INFORMED CONSENT.  IF YOU DO NOT CLICK AGREE, YOU WILL NOT BE ABLE TO USE OR RECEIVE THE SERVICES.</w:t>
      </w:r>
    </w:p>
    <w:p w14:paraId="539BB35D" w14:textId="77777777" w:rsidR="00D61795" w:rsidRPr="00D61795" w:rsidRDefault="00D61795" w:rsidP="00D61795">
      <w:pPr>
        <w:jc w:val="center"/>
        <w:rPr>
          <w:rFonts w:eastAsia="Times New Roman" w:cstheme="minorHAnsi"/>
          <w:sz w:val="24"/>
          <w:szCs w:val="24"/>
        </w:rPr>
      </w:pPr>
    </w:p>
    <w:p w14:paraId="173CE070" w14:textId="77777777" w:rsidR="00D61795" w:rsidRPr="00D61795" w:rsidRDefault="00D61795" w:rsidP="00D61795">
      <w:pPr>
        <w:jc w:val="both"/>
        <w:rPr>
          <w:rFonts w:eastAsia="Times New Roman" w:cstheme="minorHAnsi"/>
          <w:sz w:val="24"/>
          <w:szCs w:val="24"/>
        </w:rPr>
      </w:pPr>
      <w:r w:rsidRPr="00D61795">
        <w:rPr>
          <w:rFonts w:eastAsia="Times New Roman" w:cstheme="minorHAnsi"/>
          <w:sz w:val="24"/>
          <w:szCs w:val="24"/>
        </w:rPr>
        <w:t>You have requested to participate in a testing program offered by Quest Diagnostics Incorporated (Quest Diagnostics), in coordination with your employer or health plan for diagnostic testing</w:t>
      </w:r>
      <w:r w:rsidRPr="00D61795">
        <w:rPr>
          <w:rFonts w:cstheme="minorHAnsi"/>
          <w:sz w:val="24"/>
          <w:szCs w:val="24"/>
        </w:rPr>
        <w:t xml:space="preserve"> for the detection of COVID-19 (“Testing”).</w:t>
      </w:r>
    </w:p>
    <w:p w14:paraId="157AE083" w14:textId="77777777" w:rsidR="00D61795" w:rsidRPr="00D61795" w:rsidRDefault="00D61795" w:rsidP="00D61795">
      <w:pPr>
        <w:jc w:val="both"/>
        <w:rPr>
          <w:rFonts w:eastAsia="Times New Roman" w:cstheme="minorHAnsi"/>
          <w:sz w:val="24"/>
          <w:szCs w:val="24"/>
        </w:rPr>
      </w:pPr>
    </w:p>
    <w:p w14:paraId="2603C16E" w14:textId="77777777" w:rsidR="00D61795" w:rsidRPr="00D61795" w:rsidRDefault="00D61795" w:rsidP="00D61795">
      <w:pPr>
        <w:jc w:val="both"/>
        <w:rPr>
          <w:rFonts w:eastAsia="Times New Roman" w:cstheme="minorHAnsi"/>
          <w:sz w:val="24"/>
          <w:szCs w:val="24"/>
        </w:rPr>
      </w:pPr>
      <w:bookmarkStart w:id="11" w:name="_Hlk40949850"/>
      <w:r w:rsidRPr="00D61795">
        <w:rPr>
          <w:rFonts w:eastAsia="Times New Roman" w:cstheme="minorHAnsi"/>
          <w:sz w:val="24"/>
          <w:szCs w:val="24"/>
        </w:rPr>
        <w:t xml:space="preserve">The Testing program will have physician oversight provided by PWN Remote Care Services, PWN Medical Professional and certain other contractually affiliated professional entities and PWNHealth, LLC </w:t>
      </w:r>
      <w:bookmarkEnd w:id="11"/>
      <w:r w:rsidRPr="00D61795">
        <w:rPr>
          <w:rFonts w:eastAsia="Times New Roman" w:cstheme="minorHAnsi"/>
          <w:sz w:val="24"/>
          <w:szCs w:val="24"/>
        </w:rPr>
        <w:t xml:space="preserve">(the administrative services provider of the professional entities) (collectively, “PWNHealth”).  As part of their services, PWNHealth will provide the following services, including, without limitation, evaluation of the test request, ordering of tests (if appropriate), receipt of Test results and telehealth consults (“Consults”), (the “PWNHealth Services”). </w:t>
      </w:r>
    </w:p>
    <w:p w14:paraId="79206981" w14:textId="77777777" w:rsidR="00D61795" w:rsidRPr="00D61795" w:rsidRDefault="00D61795" w:rsidP="00D61795">
      <w:pPr>
        <w:jc w:val="both"/>
        <w:rPr>
          <w:rFonts w:eastAsia="Times New Roman" w:cstheme="minorHAnsi"/>
          <w:sz w:val="24"/>
          <w:szCs w:val="24"/>
        </w:rPr>
      </w:pPr>
    </w:p>
    <w:p w14:paraId="6B7C842E" w14:textId="77777777" w:rsidR="00D61795" w:rsidRPr="00D61795" w:rsidRDefault="00D61795" w:rsidP="00D61795">
      <w:pPr>
        <w:jc w:val="both"/>
        <w:rPr>
          <w:rFonts w:eastAsia="Times New Roman" w:cstheme="minorHAnsi"/>
          <w:sz w:val="24"/>
          <w:szCs w:val="24"/>
          <w:highlight w:val="white"/>
        </w:rPr>
      </w:pPr>
      <w:r w:rsidRPr="00D61795">
        <w:rPr>
          <w:rFonts w:eastAsia="Times New Roman" w:cstheme="minorHAnsi"/>
          <w:sz w:val="24"/>
          <w:szCs w:val="24"/>
          <w:highlight w:val="white"/>
        </w:rPr>
        <w:t>In order to participate in the Testing, I acknowledge and agree to the following:</w:t>
      </w:r>
    </w:p>
    <w:p w14:paraId="22E7BE8A" w14:textId="77777777" w:rsidR="00D61795" w:rsidRPr="00D61795" w:rsidRDefault="00D61795" w:rsidP="00D61795">
      <w:pPr>
        <w:jc w:val="both"/>
        <w:rPr>
          <w:rFonts w:eastAsia="Times New Roman" w:cstheme="minorHAnsi"/>
          <w:sz w:val="24"/>
          <w:szCs w:val="24"/>
          <w:highlight w:val="white"/>
        </w:rPr>
      </w:pPr>
    </w:p>
    <w:p w14:paraId="2F858847" w14:textId="77777777" w:rsidR="00D61795" w:rsidRPr="00D61795" w:rsidRDefault="00D61795" w:rsidP="00D61795">
      <w:pPr>
        <w:numPr>
          <w:ilvl w:val="0"/>
          <w:numId w:val="6"/>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 xml:space="preserve">I am the individual who will provide the self-collected sample for the Testing. </w:t>
      </w:r>
    </w:p>
    <w:p w14:paraId="30C9E4F5" w14:textId="77777777" w:rsidR="00D61795" w:rsidRPr="00D61795" w:rsidRDefault="00D61795" w:rsidP="00D61795">
      <w:pPr>
        <w:numPr>
          <w:ilvl w:val="0"/>
          <w:numId w:val="6"/>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 xml:space="preserve">I am at least eighteen (18) years of age. </w:t>
      </w:r>
    </w:p>
    <w:p w14:paraId="4C616AB0" w14:textId="77777777" w:rsidR="00D61795" w:rsidRPr="00D61795" w:rsidRDefault="00D61795" w:rsidP="00D61795">
      <w:pPr>
        <w:numPr>
          <w:ilvl w:val="0"/>
          <w:numId w:val="6"/>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 xml:space="preserve">I have read and understand the information provided about the Testing </w:t>
      </w:r>
    </w:p>
    <w:p w14:paraId="5046BA0D" w14:textId="77777777" w:rsidR="00D61795" w:rsidRPr="00D61795" w:rsidRDefault="00D61795" w:rsidP="00D61795">
      <w:pPr>
        <w:numPr>
          <w:ilvl w:val="0"/>
          <w:numId w:val="6"/>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231F20"/>
          <w:sz w:val="24"/>
          <w:szCs w:val="24"/>
        </w:rPr>
        <w:t xml:space="preserve">The information I have provided in connection with my request for the Testing is correct to the best of my knowledge. </w:t>
      </w:r>
    </w:p>
    <w:p w14:paraId="445C75F0" w14:textId="77777777" w:rsidR="00D61795" w:rsidRPr="00D61795" w:rsidRDefault="00D61795" w:rsidP="00D61795">
      <w:pPr>
        <w:numPr>
          <w:ilvl w:val="0"/>
          <w:numId w:val="6"/>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My health information and results will be shared with PWNHealth and any other third parties providing services to Quest Diagnostics in connection with the Testing.</w:t>
      </w:r>
    </w:p>
    <w:p w14:paraId="2A2563A3" w14:textId="77777777" w:rsidR="00D61795" w:rsidRPr="00D61795" w:rsidRDefault="00D61795" w:rsidP="00D61795">
      <w:pPr>
        <w:numPr>
          <w:ilvl w:val="0"/>
          <w:numId w:val="6"/>
        </w:numPr>
        <w:spacing w:after="0" w:line="240" w:lineRule="auto"/>
        <w:jc w:val="both"/>
        <w:rPr>
          <w:rFonts w:eastAsia="Times New Roman" w:cstheme="minorHAnsi"/>
          <w:sz w:val="24"/>
          <w:szCs w:val="24"/>
        </w:rPr>
      </w:pPr>
      <w:r w:rsidRPr="00D61795">
        <w:rPr>
          <w:rFonts w:eastAsia="Times New Roman" w:cstheme="minorHAnsi"/>
          <w:sz w:val="24"/>
          <w:szCs w:val="24"/>
        </w:rPr>
        <w:t>The Testing and the PWNHealth Services do not constitute treatment of any condition, disease or illness.</w:t>
      </w:r>
    </w:p>
    <w:p w14:paraId="776C29D2" w14:textId="77777777" w:rsidR="00D61795" w:rsidRPr="00D61795" w:rsidRDefault="00D61795" w:rsidP="00D61795">
      <w:pPr>
        <w:numPr>
          <w:ilvl w:val="0"/>
          <w:numId w:val="6"/>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highlight w:val="white"/>
        </w:rPr>
        <w:lastRenderedPageBreak/>
        <w:t xml:space="preserve">While Quest Diagnostics implement safeguards to avoid errors, as with all laboratory tests, there is a chance of a false positive or false negative result.   </w:t>
      </w:r>
    </w:p>
    <w:p w14:paraId="0B8D53AE" w14:textId="77777777" w:rsidR="00D61795" w:rsidRPr="00D61795" w:rsidRDefault="00D61795" w:rsidP="00D61795">
      <w:pPr>
        <w:numPr>
          <w:ilvl w:val="0"/>
          <w:numId w:val="6"/>
        </w:numPr>
        <w:spacing w:after="0" w:line="240" w:lineRule="auto"/>
        <w:jc w:val="both"/>
        <w:rPr>
          <w:rFonts w:eastAsia="Times New Roman" w:cstheme="minorHAnsi"/>
          <w:sz w:val="24"/>
          <w:szCs w:val="24"/>
        </w:rPr>
      </w:pPr>
      <w:r w:rsidRPr="00D61795">
        <w:rPr>
          <w:rFonts w:eastAsia="Times New Roman" w:cstheme="minorHAnsi"/>
          <w:sz w:val="24"/>
          <w:szCs w:val="24"/>
        </w:rPr>
        <w:t xml:space="preserve">I am responsible for creating an account and logging on to the Wellness Engine to view my Testing results when available.  </w:t>
      </w:r>
    </w:p>
    <w:p w14:paraId="47CFED63" w14:textId="77777777" w:rsidR="00D61795" w:rsidRPr="00D61795" w:rsidRDefault="00D61795" w:rsidP="00D61795">
      <w:pPr>
        <w:numPr>
          <w:ilvl w:val="0"/>
          <w:numId w:val="6"/>
        </w:numPr>
        <w:spacing w:after="0" w:line="240" w:lineRule="auto"/>
        <w:jc w:val="both"/>
        <w:rPr>
          <w:rFonts w:eastAsia="Times New Roman" w:cstheme="minorHAnsi"/>
          <w:sz w:val="24"/>
          <w:szCs w:val="24"/>
        </w:rPr>
      </w:pPr>
      <w:bookmarkStart w:id="12" w:name="_heading=h.30j0zll" w:colFirst="0" w:colLast="0"/>
      <w:bookmarkEnd w:id="12"/>
      <w:r w:rsidRPr="00D61795">
        <w:rPr>
          <w:rFonts w:eastAsia="Times New Roman" w:cstheme="minorHAnsi"/>
          <w:sz w:val="24"/>
          <w:szCs w:val="24"/>
        </w:rPr>
        <w:t xml:space="preserve">If I receive an abnormal or indeterminate result on a Test, I understand that a PWNHealth care coordinator will attempt to call me to review the results, offer education and explain the next steps I should take.  The PWNHealth care coordinator may leave me a voicemail but will not include my test results in any voicemail message.  If I receive an abnormal result and have not connected with a PWNHealth care coordinator, I understand that I should not delay following up with my personal physician.  I also understand that if I am not able to be reached, PWNHealth Care Coordination Team will mail a follow-up letter to the residential address I provided when I requested Testing (the letter will not include my testing results).  PWNHealth may also contact me to follow up on my symptoms and experience. </w:t>
      </w:r>
    </w:p>
    <w:p w14:paraId="0ED2CB21" w14:textId="77777777" w:rsidR="00D61795" w:rsidRPr="00D61795" w:rsidRDefault="00D61795" w:rsidP="00D61795">
      <w:pPr>
        <w:numPr>
          <w:ilvl w:val="0"/>
          <w:numId w:val="6"/>
        </w:numPr>
        <w:pBdr>
          <w:top w:val="nil"/>
          <w:left w:val="nil"/>
          <w:bottom w:val="nil"/>
          <w:right w:val="nil"/>
          <w:between w:val="nil"/>
        </w:pBdr>
        <w:spacing w:after="0" w:line="240" w:lineRule="auto"/>
        <w:jc w:val="both"/>
        <w:rPr>
          <w:rFonts w:eastAsia="Times New Roman" w:cstheme="minorHAnsi"/>
          <w:sz w:val="24"/>
          <w:szCs w:val="24"/>
        </w:rPr>
      </w:pPr>
      <w:r w:rsidRPr="00D61795">
        <w:rPr>
          <w:rFonts w:eastAsia="Times New Roman" w:cstheme="minorHAnsi"/>
          <w:sz w:val="24"/>
          <w:szCs w:val="24"/>
        </w:rPr>
        <w:t xml:space="preserve">I understand that after receiving my results, I will have the opportunity for a telemedicine Consult with a PWNHealth physician to answer any questions I may have; however, no treatment or prescriptions will be provided. </w:t>
      </w:r>
    </w:p>
    <w:p w14:paraId="47C77480" w14:textId="77777777" w:rsidR="00D61795" w:rsidRPr="00D61795" w:rsidRDefault="00D61795" w:rsidP="00D61795">
      <w:pPr>
        <w:numPr>
          <w:ilvl w:val="0"/>
          <w:numId w:val="6"/>
        </w:numPr>
        <w:pBdr>
          <w:top w:val="nil"/>
          <w:left w:val="nil"/>
          <w:bottom w:val="nil"/>
          <w:right w:val="nil"/>
          <w:between w:val="nil"/>
        </w:pBdr>
        <w:spacing w:after="0" w:line="240" w:lineRule="auto"/>
        <w:jc w:val="both"/>
        <w:rPr>
          <w:rFonts w:eastAsia="Times New Roman" w:cstheme="minorHAnsi"/>
          <w:sz w:val="24"/>
          <w:szCs w:val="24"/>
        </w:rPr>
      </w:pPr>
      <w:r w:rsidRPr="00D61795">
        <w:rPr>
          <w:rFonts w:eastAsia="Times New Roman" w:cstheme="minorHAnsi"/>
          <w:color w:val="231F20"/>
          <w:sz w:val="24"/>
          <w:szCs w:val="24"/>
        </w:rPr>
        <w:t>I certify that throughout the duration of the PWNHealth Services I receive, including my Consult, I will be physically present in the state of residence I provided or other state of which I have notified PWNHealth.</w:t>
      </w:r>
    </w:p>
    <w:p w14:paraId="49CD1F3A" w14:textId="77777777" w:rsidR="00D61795" w:rsidRPr="00D61795" w:rsidRDefault="00D61795" w:rsidP="00D61795">
      <w:pPr>
        <w:numPr>
          <w:ilvl w:val="0"/>
          <w:numId w:val="6"/>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 xml:space="preserve">I am responsible for forwarding any results to my primary care or other personal physician and for initiating follow up with such physician for treatment.  </w:t>
      </w:r>
    </w:p>
    <w:p w14:paraId="5D33CDE8" w14:textId="77777777" w:rsidR="00D61795" w:rsidRPr="00D61795" w:rsidRDefault="00D61795" w:rsidP="00D61795">
      <w:pPr>
        <w:numPr>
          <w:ilvl w:val="0"/>
          <w:numId w:val="6"/>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 xml:space="preserve">I will not make medical decisions without consulting a healthcare provider or disregard medical advice from my healthcare provider or delay seeking such advice based on information as a result of the Testing including use of the PWNHealth Services. </w:t>
      </w:r>
    </w:p>
    <w:p w14:paraId="276F3551" w14:textId="77777777" w:rsidR="00D61795" w:rsidRPr="00D61795" w:rsidRDefault="00D61795" w:rsidP="00D61795">
      <w:pPr>
        <w:numPr>
          <w:ilvl w:val="0"/>
          <w:numId w:val="6"/>
        </w:numPr>
        <w:spacing w:after="0" w:line="240" w:lineRule="auto"/>
        <w:jc w:val="both"/>
        <w:rPr>
          <w:rFonts w:eastAsia="Times New Roman" w:cstheme="minorHAnsi"/>
          <w:sz w:val="24"/>
          <w:szCs w:val="24"/>
        </w:rPr>
      </w:pPr>
      <w:r w:rsidRPr="00D61795">
        <w:rPr>
          <w:rFonts w:eastAsia="Times New Roman" w:cstheme="minorHAnsi"/>
          <w:color w:val="000000"/>
          <w:sz w:val="24"/>
          <w:szCs w:val="24"/>
        </w:rPr>
        <w:t>If I receive an ab</w:t>
      </w:r>
      <w:r w:rsidRPr="00D61795">
        <w:rPr>
          <w:rFonts w:eastAsia="Times New Roman" w:cstheme="minorHAnsi"/>
          <w:sz w:val="24"/>
          <w:szCs w:val="24"/>
        </w:rPr>
        <w:t>normal</w:t>
      </w:r>
      <w:r w:rsidRPr="00D61795">
        <w:rPr>
          <w:rFonts w:eastAsia="Times New Roman" w:cstheme="minorHAnsi"/>
          <w:color w:val="000000"/>
          <w:sz w:val="24"/>
          <w:szCs w:val="24"/>
        </w:rPr>
        <w:t xml:space="preserve"> result, my name and result may be disclosed to my state health agency in accordance with applicable law.  </w:t>
      </w:r>
    </w:p>
    <w:p w14:paraId="705D3DD0" w14:textId="77777777" w:rsidR="00D61795" w:rsidRPr="00D61795" w:rsidRDefault="00D61795" w:rsidP="00D61795">
      <w:pPr>
        <w:jc w:val="both"/>
        <w:rPr>
          <w:rFonts w:eastAsia="Times New Roman" w:cstheme="minorHAnsi"/>
          <w:sz w:val="24"/>
          <w:szCs w:val="24"/>
        </w:rPr>
      </w:pPr>
    </w:p>
    <w:p w14:paraId="44194927" w14:textId="77777777" w:rsidR="00D61795" w:rsidRPr="00D61795" w:rsidRDefault="00D61795" w:rsidP="00D61795">
      <w:pPr>
        <w:jc w:val="both"/>
        <w:rPr>
          <w:rFonts w:eastAsia="Times New Roman" w:cstheme="minorHAnsi"/>
          <w:sz w:val="24"/>
          <w:szCs w:val="24"/>
        </w:rPr>
      </w:pPr>
      <w:r w:rsidRPr="00D61795">
        <w:rPr>
          <w:rFonts w:eastAsia="Times New Roman" w:cstheme="minorHAnsi"/>
          <w:sz w:val="24"/>
          <w:szCs w:val="24"/>
        </w:rPr>
        <w:t>I understand that PWNHealth Services, including Consults, are delivered by health care providers who are not in the same physical location as I am using electronic communications, information technology or other means, including the electronic transmission of personal health information.    I also understand that:</w:t>
      </w:r>
    </w:p>
    <w:p w14:paraId="191828EC" w14:textId="77777777" w:rsidR="00D61795" w:rsidRPr="00D61795" w:rsidRDefault="00D61795" w:rsidP="00D61795">
      <w:pPr>
        <w:numPr>
          <w:ilvl w:val="0"/>
          <w:numId w:val="5"/>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 xml:space="preserve">A PWNHealth </w:t>
      </w:r>
      <w:r w:rsidRPr="00D61795">
        <w:rPr>
          <w:rFonts w:eastAsia="Times New Roman" w:cstheme="minorHAnsi"/>
          <w:sz w:val="24"/>
          <w:szCs w:val="24"/>
        </w:rPr>
        <w:t>physician</w:t>
      </w:r>
      <w:r w:rsidRPr="00D61795">
        <w:rPr>
          <w:rFonts w:eastAsia="Times New Roman" w:cstheme="minorHAnsi"/>
          <w:color w:val="000000"/>
          <w:sz w:val="24"/>
          <w:szCs w:val="24"/>
        </w:rPr>
        <w:t xml:space="preserve"> will determine whether or not Testing and PWNHealth Services, including a telehealth encounter, are appropriate for me.</w:t>
      </w:r>
    </w:p>
    <w:p w14:paraId="4EE6B1B6" w14:textId="77777777" w:rsidR="00D61795" w:rsidRPr="00D61795" w:rsidRDefault="00D61795" w:rsidP="00D61795">
      <w:pPr>
        <w:numPr>
          <w:ilvl w:val="0"/>
          <w:numId w:val="5"/>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 xml:space="preserve">I have the right to withdraw my consent to the use of telehealth in the course of my care at any time by emailing </w:t>
      </w:r>
      <w:r w:rsidRPr="00D61795">
        <w:rPr>
          <w:rFonts w:eastAsia="Times New Roman" w:cstheme="minorHAnsi"/>
          <w:color w:val="000000"/>
          <w:sz w:val="24"/>
          <w:szCs w:val="24"/>
          <w:highlight w:val="white"/>
        </w:rPr>
        <w:t>PWNHealth a</w:t>
      </w:r>
      <w:r w:rsidRPr="00D61795">
        <w:rPr>
          <w:rFonts w:eastAsia="Times New Roman" w:cstheme="minorHAnsi"/>
          <w:sz w:val="24"/>
          <w:szCs w:val="24"/>
          <w:highlight w:val="white"/>
        </w:rPr>
        <w:t xml:space="preserve">t </w:t>
      </w:r>
      <w:hyperlink r:id="rId10">
        <w:r w:rsidRPr="00D61795">
          <w:rPr>
            <w:rFonts w:eastAsia="Times New Roman" w:cstheme="minorHAnsi"/>
            <w:color w:val="1155CC"/>
            <w:sz w:val="24"/>
            <w:szCs w:val="24"/>
            <w:highlight w:val="white"/>
            <w:u w:val="single"/>
          </w:rPr>
          <w:t>covid19@pwnhealth.com</w:t>
        </w:r>
      </w:hyperlink>
      <w:r w:rsidRPr="00D61795">
        <w:rPr>
          <w:rFonts w:eastAsia="Times New Roman" w:cstheme="minorHAnsi"/>
          <w:sz w:val="24"/>
          <w:szCs w:val="24"/>
        </w:rPr>
        <w:t>.</w:t>
      </w:r>
    </w:p>
    <w:p w14:paraId="033C7401" w14:textId="77777777" w:rsidR="00D61795" w:rsidRPr="00D61795" w:rsidRDefault="00D61795" w:rsidP="00D61795">
      <w:pPr>
        <w:numPr>
          <w:ilvl w:val="0"/>
          <w:numId w:val="5"/>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Any video feed from the Consult will not be retained or recorded by PWNHealth.</w:t>
      </w:r>
    </w:p>
    <w:p w14:paraId="413AF885" w14:textId="77777777" w:rsidR="00D61795" w:rsidRPr="00D61795" w:rsidRDefault="00D61795" w:rsidP="00D61795">
      <w:pPr>
        <w:numPr>
          <w:ilvl w:val="0"/>
          <w:numId w:val="5"/>
        </w:numPr>
        <w:pBdr>
          <w:top w:val="nil"/>
          <w:left w:val="nil"/>
          <w:bottom w:val="nil"/>
          <w:right w:val="nil"/>
          <w:between w:val="nil"/>
        </w:pBdr>
        <w:spacing w:after="0" w:line="240" w:lineRule="auto"/>
        <w:jc w:val="both"/>
        <w:rPr>
          <w:rFonts w:cstheme="minorHAnsi"/>
          <w:color w:val="000000"/>
          <w:sz w:val="24"/>
          <w:szCs w:val="24"/>
        </w:rPr>
      </w:pPr>
      <w:r w:rsidRPr="00D61795">
        <w:rPr>
          <w:rFonts w:eastAsia="Times New Roman" w:cstheme="minorHAnsi"/>
          <w:color w:val="000000"/>
          <w:sz w:val="24"/>
          <w:szCs w:val="24"/>
        </w:rPr>
        <w:t xml:space="preserve">My health and wellness information pertaining to telehealth services are governed by the </w:t>
      </w:r>
      <w:r w:rsidRPr="00D61795">
        <w:rPr>
          <w:rFonts w:eastAsia="Times New Roman" w:cstheme="minorHAnsi"/>
          <w:sz w:val="24"/>
          <w:szCs w:val="24"/>
        </w:rPr>
        <w:t xml:space="preserve">PWNHealth Terms of Use and PWNHealth Notice of Privacy Practices. </w:t>
      </w:r>
    </w:p>
    <w:p w14:paraId="0E5CDBF7" w14:textId="77777777" w:rsidR="00D61795" w:rsidRPr="00D61795" w:rsidRDefault="00D61795" w:rsidP="00D61795">
      <w:pPr>
        <w:numPr>
          <w:ilvl w:val="0"/>
          <w:numId w:val="5"/>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 xml:space="preserve">I may need to see a health care provider in-person for diagnosis, treatment and care.  </w:t>
      </w:r>
    </w:p>
    <w:p w14:paraId="1B6F4E73" w14:textId="77777777" w:rsidR="00D61795" w:rsidRPr="00D61795" w:rsidRDefault="00D61795" w:rsidP="00D61795">
      <w:pPr>
        <w:numPr>
          <w:ilvl w:val="0"/>
          <w:numId w:val="5"/>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t>There are potential risks associated with the use of technology, including disruptions, loss of data and technical difficulties.</w:t>
      </w:r>
    </w:p>
    <w:p w14:paraId="182162B4" w14:textId="77777777" w:rsidR="00D61795" w:rsidRPr="00D61795" w:rsidRDefault="00D61795" w:rsidP="00D61795">
      <w:pPr>
        <w:numPr>
          <w:ilvl w:val="0"/>
          <w:numId w:val="5"/>
        </w:numPr>
        <w:pBdr>
          <w:top w:val="nil"/>
          <w:left w:val="nil"/>
          <w:bottom w:val="nil"/>
          <w:right w:val="nil"/>
          <w:between w:val="nil"/>
        </w:pBdr>
        <w:spacing w:after="0" w:line="240" w:lineRule="auto"/>
        <w:jc w:val="both"/>
        <w:rPr>
          <w:rFonts w:eastAsia="Times New Roman" w:cstheme="minorHAnsi"/>
          <w:color w:val="000000"/>
          <w:sz w:val="24"/>
          <w:szCs w:val="24"/>
        </w:rPr>
      </w:pPr>
      <w:r w:rsidRPr="00D61795">
        <w:rPr>
          <w:rFonts w:eastAsia="Times New Roman" w:cstheme="minorHAnsi"/>
          <w:color w:val="000000"/>
          <w:sz w:val="24"/>
          <w:szCs w:val="24"/>
        </w:rPr>
        <w:lastRenderedPageBreak/>
        <w:t>There are alternative services, such as visiting a primary care provider, an emergency room, or an urgent care facility; however, I chose to proceed with the PWNHealth Services at this time.</w:t>
      </w:r>
    </w:p>
    <w:p w14:paraId="53D44D76" w14:textId="77777777" w:rsidR="00D61795" w:rsidRPr="00D61795" w:rsidRDefault="00D61795" w:rsidP="00D61795">
      <w:pPr>
        <w:jc w:val="both"/>
        <w:rPr>
          <w:rFonts w:eastAsia="Times New Roman" w:cstheme="minorHAnsi"/>
          <w:color w:val="231F20"/>
          <w:sz w:val="24"/>
          <w:szCs w:val="24"/>
        </w:rPr>
      </w:pPr>
    </w:p>
    <w:p w14:paraId="12AC78F1" w14:textId="77777777" w:rsidR="00D61795" w:rsidRPr="00D61795" w:rsidRDefault="00D61795" w:rsidP="00D61795">
      <w:pPr>
        <w:jc w:val="both"/>
        <w:rPr>
          <w:rFonts w:eastAsia="Times New Roman" w:cstheme="minorHAnsi"/>
          <w:sz w:val="24"/>
          <w:szCs w:val="24"/>
        </w:rPr>
      </w:pPr>
      <w:r w:rsidRPr="00D61795">
        <w:rPr>
          <w:rFonts w:eastAsia="Times New Roman" w:cstheme="minorHAnsi"/>
          <w:sz w:val="24"/>
          <w:szCs w:val="24"/>
          <w:highlight w:val="white"/>
        </w:rPr>
        <w:t>I understand that if I have any questions before or after Testing, I can</w:t>
      </w:r>
      <w:r w:rsidRPr="00D61795">
        <w:rPr>
          <w:rFonts w:eastAsia="Times New Roman" w:cstheme="minorHAnsi"/>
          <w:sz w:val="24"/>
          <w:szCs w:val="24"/>
        </w:rPr>
        <w:t xml:space="preserve"> email </w:t>
      </w:r>
      <w:hyperlink r:id="rId11" w:history="1">
        <w:r w:rsidRPr="00D61795">
          <w:rPr>
            <w:rStyle w:val="Hyperlink"/>
            <w:rFonts w:eastAsia="Times New Roman" w:cstheme="minorHAnsi"/>
            <w:sz w:val="24"/>
            <w:szCs w:val="24"/>
          </w:rPr>
          <w:t>covid19@pwnhealth.com</w:t>
        </w:r>
      </w:hyperlink>
      <w:r w:rsidRPr="00D61795">
        <w:rPr>
          <w:rFonts w:eastAsia="Times New Roman" w:cstheme="minorHAnsi"/>
          <w:sz w:val="24"/>
          <w:szCs w:val="24"/>
        </w:rPr>
        <w:t xml:space="preserve"> and I will be connected with a member of the PWNHealth Care Coordination Team, including a physician, if requested or as otherwise applicable.</w:t>
      </w:r>
    </w:p>
    <w:p w14:paraId="7DA87D8E" w14:textId="77777777" w:rsidR="00D61795" w:rsidRPr="00D61795" w:rsidRDefault="00D61795" w:rsidP="00D61795">
      <w:pPr>
        <w:jc w:val="both"/>
        <w:rPr>
          <w:rFonts w:eastAsia="Times New Roman" w:cstheme="minorHAnsi"/>
          <w:color w:val="231F20"/>
          <w:sz w:val="24"/>
          <w:szCs w:val="24"/>
        </w:rPr>
      </w:pPr>
    </w:p>
    <w:p w14:paraId="43E59FC8" w14:textId="77777777" w:rsidR="00D61795" w:rsidRPr="00D61795" w:rsidRDefault="00D61795" w:rsidP="00D61795">
      <w:pPr>
        <w:jc w:val="both"/>
        <w:rPr>
          <w:rFonts w:eastAsia="Times New Roman" w:cstheme="minorHAnsi"/>
          <w:color w:val="231F20"/>
          <w:sz w:val="24"/>
          <w:szCs w:val="24"/>
        </w:rPr>
      </w:pPr>
      <w:r w:rsidRPr="00D61795">
        <w:rPr>
          <w:rFonts w:eastAsia="Times New Roman" w:cstheme="minorHAnsi"/>
          <w:color w:val="231F20"/>
          <w:sz w:val="24"/>
          <w:szCs w:val="24"/>
        </w:rPr>
        <w:t xml:space="preserve">I authorize Quest Diagnostics and PWNHealth to use the email address and phone number I provided at the time I requested the Testing to contact me in connection with the Testing and the PWNHealth Services.    I am responsible for contacting </w:t>
      </w:r>
      <w:r w:rsidRPr="00D61795">
        <w:rPr>
          <w:rFonts w:eastAsia="Times New Roman" w:cstheme="minorHAnsi"/>
          <w:sz w:val="24"/>
          <w:szCs w:val="24"/>
        </w:rPr>
        <w:t xml:space="preserve">PWN at the email address below to notify them of any changes to </w:t>
      </w:r>
      <w:r w:rsidRPr="00D61795">
        <w:rPr>
          <w:rFonts w:eastAsia="Times New Roman" w:cstheme="minorHAnsi"/>
          <w:color w:val="231F20"/>
          <w:sz w:val="24"/>
          <w:szCs w:val="24"/>
        </w:rPr>
        <w:t xml:space="preserve">my mailing address, email address, phone number or other information that I provided.  </w:t>
      </w:r>
    </w:p>
    <w:p w14:paraId="5B2F8469" w14:textId="77777777" w:rsidR="00D61795" w:rsidRPr="00D61795" w:rsidRDefault="00D61795" w:rsidP="00D61795">
      <w:pPr>
        <w:jc w:val="both"/>
        <w:rPr>
          <w:rFonts w:eastAsia="Times New Roman" w:cstheme="minorHAnsi"/>
          <w:color w:val="231F20"/>
          <w:sz w:val="24"/>
          <w:szCs w:val="24"/>
        </w:rPr>
      </w:pPr>
    </w:p>
    <w:p w14:paraId="48F7984B" w14:textId="77777777" w:rsidR="00D61795" w:rsidRPr="00D61795" w:rsidRDefault="00D61795" w:rsidP="00D61795">
      <w:pPr>
        <w:jc w:val="both"/>
        <w:rPr>
          <w:rFonts w:eastAsia="Times New Roman" w:cstheme="minorHAnsi"/>
          <w:color w:val="000000"/>
          <w:sz w:val="24"/>
          <w:szCs w:val="24"/>
          <w:highlight w:val="white"/>
        </w:rPr>
      </w:pPr>
      <w:r w:rsidRPr="00D61795">
        <w:rPr>
          <w:rFonts w:eastAsia="Times New Roman" w:cstheme="minorHAnsi"/>
          <w:sz w:val="24"/>
          <w:szCs w:val="24"/>
        </w:rPr>
        <w:t xml:space="preserve">I understand that Testing is voluntary and that I may withdraw my consent to Testing at any time prior to my appointment for Testing by </w:t>
      </w:r>
      <w:r w:rsidRPr="00D61795">
        <w:rPr>
          <w:rFonts w:eastAsia="Times New Roman" w:cstheme="minorHAnsi"/>
          <w:color w:val="000000"/>
          <w:sz w:val="24"/>
          <w:szCs w:val="24"/>
          <w:highlight w:val="white"/>
        </w:rPr>
        <w:t xml:space="preserve">contacting Quest Diagnostics at </w:t>
      </w:r>
      <w:r w:rsidRPr="00D61795">
        <w:rPr>
          <w:rFonts w:cstheme="minorHAnsi"/>
          <w:sz w:val="24"/>
          <w:szCs w:val="24"/>
        </w:rPr>
        <w:t>866-448-7719.</w:t>
      </w:r>
    </w:p>
    <w:p w14:paraId="5D9A6184" w14:textId="77777777" w:rsidR="00D61795" w:rsidRPr="00D61795" w:rsidRDefault="00D61795" w:rsidP="00D61795">
      <w:pPr>
        <w:jc w:val="both"/>
        <w:rPr>
          <w:rFonts w:eastAsia="Times New Roman" w:cstheme="minorHAnsi"/>
          <w:sz w:val="24"/>
          <w:szCs w:val="24"/>
        </w:rPr>
      </w:pPr>
    </w:p>
    <w:p w14:paraId="069BF0DB" w14:textId="77777777" w:rsidR="00D61795" w:rsidRPr="00D61795" w:rsidRDefault="00D61795" w:rsidP="00D61795">
      <w:pPr>
        <w:jc w:val="both"/>
        <w:rPr>
          <w:rFonts w:eastAsia="Times" w:cstheme="minorHAnsi"/>
          <w:sz w:val="24"/>
          <w:szCs w:val="24"/>
        </w:rPr>
      </w:pPr>
      <w:r w:rsidRPr="00D61795">
        <w:rPr>
          <w:rFonts w:eastAsia="Times" w:cstheme="minorHAnsi"/>
          <w:sz w:val="24"/>
          <w:szCs w:val="24"/>
        </w:rPr>
        <w:t>I have the right to revoke this Informed Consent/HIPAA authorization in writing at any time, except that the revocation will not apply to any information already disclosed by the parties referenced in this authorization.  This authorization will expire ten (10) years from the date of signature. My written revocation must be submitted to the following:</w:t>
      </w:r>
    </w:p>
    <w:p w14:paraId="2773A441" w14:textId="77777777" w:rsidR="00D61795" w:rsidRPr="00D61795" w:rsidRDefault="00D61795" w:rsidP="00D61795">
      <w:pPr>
        <w:jc w:val="both"/>
        <w:rPr>
          <w:rFonts w:eastAsia="Times" w:cstheme="minorHAnsi"/>
          <w:sz w:val="24"/>
          <w:szCs w:val="24"/>
        </w:rPr>
      </w:pPr>
      <w:r w:rsidRPr="00D61795">
        <w:rPr>
          <w:rFonts w:eastAsia="Times" w:cstheme="minorHAnsi"/>
          <w:sz w:val="24"/>
          <w:szCs w:val="24"/>
        </w:rPr>
        <w:t>Quest Diagnostics Privacy Office via email at:</w:t>
      </w:r>
      <w:hyperlink r:id="rId12" w:history="1">
        <w:r w:rsidRPr="00D61795">
          <w:rPr>
            <w:rStyle w:val="Hyperlink"/>
            <w:rFonts w:cstheme="minorHAnsi"/>
            <w:b/>
            <w:bCs/>
            <w:color w:val="000000"/>
            <w:sz w:val="24"/>
            <w:szCs w:val="24"/>
          </w:rPr>
          <w:t>Privacy@QuestDiagnostics.com</w:t>
        </w:r>
      </w:hyperlink>
    </w:p>
    <w:p w14:paraId="1A7108EA" w14:textId="77777777" w:rsidR="00D61795" w:rsidRPr="00D61795" w:rsidRDefault="00D61795" w:rsidP="00D61795">
      <w:pPr>
        <w:rPr>
          <w:rFonts w:eastAsia="Times New Roman" w:cstheme="minorHAnsi"/>
          <w:sz w:val="24"/>
          <w:szCs w:val="24"/>
        </w:rPr>
      </w:pPr>
    </w:p>
    <w:p w14:paraId="7D6FAE6E" w14:textId="77777777" w:rsidR="00D61795" w:rsidRPr="00D61795" w:rsidRDefault="00D61795" w:rsidP="00D61795">
      <w:pPr>
        <w:jc w:val="both"/>
        <w:rPr>
          <w:rFonts w:eastAsia="Times New Roman" w:cstheme="minorHAnsi"/>
          <w:sz w:val="24"/>
          <w:szCs w:val="24"/>
        </w:rPr>
      </w:pPr>
      <w:r w:rsidRPr="00D61795">
        <w:rPr>
          <w:rFonts w:eastAsia="Times New Roman" w:cstheme="minorHAnsi"/>
          <w:sz w:val="24"/>
          <w:szCs w:val="24"/>
        </w:rPr>
        <w:t>I have read this Informed Consent/HIPAA Authorization carefully, and all my questions were answered to my satisfaction.  I hereby consent to participate in the Testing and PWNHealth Services pursuant to the terms set forth herein.</w:t>
      </w:r>
    </w:p>
    <w:p w14:paraId="40839F5B" w14:textId="77777777" w:rsidR="00D61795" w:rsidRPr="00D61795" w:rsidRDefault="00D61795" w:rsidP="00D61795">
      <w:pPr>
        <w:jc w:val="both"/>
        <w:rPr>
          <w:rFonts w:eastAsia="Times New Roman" w:cstheme="minorHAnsi"/>
          <w:sz w:val="24"/>
          <w:szCs w:val="24"/>
        </w:rPr>
      </w:pPr>
      <w:r w:rsidRPr="00D61795">
        <w:rPr>
          <w:rFonts w:eastAsia="Times New Roman" w:cstheme="minorHAnsi"/>
          <w:sz w:val="24"/>
          <w:szCs w:val="24"/>
        </w:rPr>
        <w:t xml:space="preserve"> </w:t>
      </w:r>
    </w:p>
    <w:p w14:paraId="5841D991" w14:textId="4E2A76D1" w:rsidR="0028632B" w:rsidRPr="00D61795" w:rsidRDefault="0028632B">
      <w:pPr>
        <w:pStyle w:val="DocID"/>
        <w:rPr>
          <w:rFonts w:asciiTheme="minorHAnsi" w:hAnsiTheme="minorHAnsi" w:cstheme="minorHAnsi"/>
          <w:sz w:val="24"/>
          <w:szCs w:val="24"/>
        </w:rPr>
      </w:pPr>
    </w:p>
    <w:sectPr w:rsidR="0028632B" w:rsidRPr="00D61795">
      <w:headerReference w:type="even" r:id="rId13"/>
      <w:headerReference w:type="default" r:id="rId14"/>
      <w:footerReference w:type="even" r:id="rId15"/>
      <w:footerReference w:type="default" r:id="rId16"/>
      <w:headerReference w:type="first" r:id="rId17"/>
      <w:footerReference w:type="firs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D35C46" w14:textId="77777777" w:rsidR="0090600D" w:rsidRDefault="0090600D" w:rsidP="00C77A12">
      <w:pPr>
        <w:spacing w:after="0" w:line="240" w:lineRule="auto"/>
      </w:pPr>
      <w:r>
        <w:separator/>
      </w:r>
    </w:p>
  </w:endnote>
  <w:endnote w:type="continuationSeparator" w:id="0">
    <w:p w14:paraId="58A590DD" w14:textId="77777777" w:rsidR="0090600D" w:rsidRDefault="0090600D" w:rsidP="00C77A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81B48" w14:textId="77777777" w:rsidR="005B0EC6" w:rsidRDefault="005B0E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29281566"/>
      <w:docPartObj>
        <w:docPartGallery w:val="Page Numbers (Bottom of Page)"/>
        <w:docPartUnique/>
      </w:docPartObj>
    </w:sdtPr>
    <w:sdtEndPr>
      <w:rPr>
        <w:noProof/>
      </w:rPr>
    </w:sdtEndPr>
    <w:sdtContent>
      <w:p w14:paraId="0596CA61" w14:textId="7B6E62D0" w:rsidR="0028632B" w:rsidRDefault="0028632B" w:rsidP="00E701CC">
        <w:pPr>
          <w:pStyle w:val="Footer"/>
          <w:jc w:val="right"/>
        </w:pPr>
        <w:r>
          <w:fldChar w:fldCharType="begin"/>
        </w:r>
        <w:r>
          <w:instrText xml:space="preserve"> PAGE   \* MERGEFORMAT </w:instrText>
        </w:r>
        <w:r>
          <w:fldChar w:fldCharType="separate"/>
        </w:r>
        <w:r>
          <w:rPr>
            <w:noProof/>
          </w:rPr>
          <w:t>2</w:t>
        </w:r>
        <w:r>
          <w:rPr>
            <w:noProof/>
          </w:rPr>
          <w:fldChar w:fldCharType="end"/>
        </w:r>
        <w:r>
          <w:rPr>
            <w:noProof/>
          </w:rPr>
          <w:br/>
        </w:r>
        <w:r w:rsidRPr="004C5F0F">
          <w:rPr>
            <w:noProof/>
            <w:sz w:val="18"/>
            <w:szCs w:val="18"/>
          </w:rPr>
          <w:t>Quest Diagnostics 5/</w:t>
        </w:r>
        <w:r w:rsidR="005B0EC6">
          <w:rPr>
            <w:noProof/>
            <w:sz w:val="18"/>
            <w:szCs w:val="18"/>
          </w:rPr>
          <w:t>26</w:t>
        </w:r>
        <w:bookmarkStart w:id="13" w:name="_GoBack"/>
        <w:bookmarkEnd w:id="13"/>
        <w:r w:rsidRPr="004C5F0F">
          <w:rPr>
            <w:noProof/>
            <w:sz w:val="18"/>
            <w:szCs w:val="18"/>
          </w:rPr>
          <w:t>/20</w:t>
        </w:r>
      </w:p>
    </w:sdtContent>
  </w:sdt>
  <w:p w14:paraId="04DE90A2" w14:textId="77777777" w:rsidR="0028632B" w:rsidRDefault="0028632B" w:rsidP="00E701C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826F5B" w14:textId="77777777" w:rsidR="005B0EC6" w:rsidRDefault="005B0E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EE0DB6" w14:textId="77777777" w:rsidR="0090600D" w:rsidRDefault="0090600D" w:rsidP="00C77A12">
      <w:pPr>
        <w:spacing w:after="0" w:line="240" w:lineRule="auto"/>
      </w:pPr>
      <w:r>
        <w:separator/>
      </w:r>
    </w:p>
  </w:footnote>
  <w:footnote w:type="continuationSeparator" w:id="0">
    <w:p w14:paraId="15FD41EA" w14:textId="77777777" w:rsidR="0090600D" w:rsidRDefault="0090600D" w:rsidP="00C77A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87F7E9" w14:textId="77777777" w:rsidR="005B0EC6" w:rsidRDefault="005B0EC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CCA5D7" w14:textId="77777777" w:rsidR="005B0EC6" w:rsidRDefault="005B0EC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CC8A29" w14:textId="77777777" w:rsidR="005B0EC6" w:rsidRDefault="005B0E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A2C2783E"/>
    <w:lvl w:ilvl="0">
      <w:start w:val="1"/>
      <w:numFmt w:val="bullet"/>
      <w:lvlText w:val=""/>
      <w:lvlJc w:val="left"/>
      <w:pPr>
        <w:tabs>
          <w:tab w:val="num" w:pos="720"/>
        </w:tabs>
        <w:ind w:left="720" w:hanging="360"/>
      </w:pPr>
      <w:rPr>
        <w:rFonts w:ascii="Symbol" w:hAnsi="Symbol"/>
        <w:sz w:val="20"/>
      </w:rPr>
    </w:lvl>
    <w:lvl w:ilvl="1">
      <w:start w:val="1"/>
      <w:numFmt w:val="bullet"/>
      <w:lvlText w:val=""/>
      <w:lvlJc w:val="left"/>
      <w:pPr>
        <w:tabs>
          <w:tab w:val="num" w:pos="1440"/>
        </w:tabs>
        <w:ind w:left="1440" w:hanging="360"/>
      </w:pPr>
      <w:rPr>
        <w:rFonts w:ascii="Symbol" w:hAnsi="Symbol"/>
        <w:sz w:val="20"/>
      </w:rPr>
    </w:lvl>
    <w:lvl w:ilvl="2">
      <w:start w:val="1"/>
      <w:numFmt w:val="bullet"/>
      <w:lvlText w:val=""/>
      <w:lvlJc w:val="left"/>
      <w:pPr>
        <w:tabs>
          <w:tab w:val="num" w:pos="2160"/>
        </w:tabs>
        <w:ind w:left="2160" w:hanging="360"/>
      </w:pPr>
      <w:rPr>
        <w:rFonts w:ascii="Symbol" w:hAnsi="Symbol"/>
        <w:sz w:val="20"/>
      </w:rPr>
    </w:lvl>
    <w:lvl w:ilvl="3">
      <w:start w:val="1"/>
      <w:numFmt w:val="bullet"/>
      <w:lvlText w:val=""/>
      <w:lvlJc w:val="left"/>
      <w:pPr>
        <w:tabs>
          <w:tab w:val="num" w:pos="2880"/>
        </w:tabs>
        <w:ind w:left="2880" w:hanging="360"/>
      </w:pPr>
      <w:rPr>
        <w:rFonts w:ascii="Symbol" w:hAnsi="Symbol"/>
        <w:sz w:val="20"/>
      </w:rPr>
    </w:lvl>
    <w:lvl w:ilvl="4">
      <w:start w:val="1"/>
      <w:numFmt w:val="bullet"/>
      <w:lvlText w:val=""/>
      <w:lvlJc w:val="left"/>
      <w:pPr>
        <w:tabs>
          <w:tab w:val="num" w:pos="3600"/>
        </w:tabs>
        <w:ind w:left="3600" w:hanging="360"/>
      </w:pPr>
      <w:rPr>
        <w:rFonts w:ascii="Symbol" w:hAnsi="Symbol"/>
        <w:sz w:val="20"/>
      </w:rPr>
    </w:lvl>
    <w:lvl w:ilvl="5">
      <w:start w:val="1"/>
      <w:numFmt w:val="bullet"/>
      <w:lvlText w:val=""/>
      <w:lvlJc w:val="left"/>
      <w:pPr>
        <w:tabs>
          <w:tab w:val="num" w:pos="4320"/>
        </w:tabs>
        <w:ind w:left="4320" w:hanging="360"/>
      </w:pPr>
      <w:rPr>
        <w:rFonts w:ascii="Symbol" w:hAnsi="Symbol"/>
        <w:sz w:val="20"/>
      </w:rPr>
    </w:lvl>
    <w:lvl w:ilvl="6">
      <w:start w:val="1"/>
      <w:numFmt w:val="bullet"/>
      <w:lvlText w:val=""/>
      <w:lvlJc w:val="left"/>
      <w:pPr>
        <w:tabs>
          <w:tab w:val="num" w:pos="5040"/>
        </w:tabs>
        <w:ind w:left="5040" w:hanging="360"/>
      </w:pPr>
      <w:rPr>
        <w:rFonts w:ascii="Symbol" w:hAnsi="Symbol"/>
        <w:sz w:val="20"/>
      </w:rPr>
    </w:lvl>
    <w:lvl w:ilvl="7">
      <w:start w:val="1"/>
      <w:numFmt w:val="bullet"/>
      <w:lvlText w:val=""/>
      <w:lvlJc w:val="left"/>
      <w:pPr>
        <w:tabs>
          <w:tab w:val="num" w:pos="5760"/>
        </w:tabs>
        <w:ind w:left="5760" w:hanging="360"/>
      </w:pPr>
      <w:rPr>
        <w:rFonts w:ascii="Symbol" w:hAnsi="Symbol"/>
        <w:sz w:val="20"/>
      </w:rPr>
    </w:lvl>
    <w:lvl w:ilvl="8">
      <w:start w:val="1"/>
      <w:numFmt w:val="bullet"/>
      <w:lvlText w:val=""/>
      <w:lvlJc w:val="left"/>
      <w:pPr>
        <w:tabs>
          <w:tab w:val="num" w:pos="6480"/>
        </w:tabs>
        <w:ind w:left="6480" w:hanging="360"/>
      </w:pPr>
      <w:rPr>
        <w:rFonts w:ascii="Symbol" w:hAnsi="Symbol"/>
        <w:sz w:val="20"/>
      </w:rPr>
    </w:lvl>
  </w:abstractNum>
  <w:abstractNum w:abstractNumId="1" w15:restartNumberingAfterBreak="0">
    <w:nsid w:val="10886E9A"/>
    <w:multiLevelType w:val="multilevel"/>
    <w:tmpl w:val="953CC7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0EC7289"/>
    <w:multiLevelType w:val="multilevel"/>
    <w:tmpl w:val="75A4A90E"/>
    <w:lvl w:ilvl="0">
      <w:start w:val="1"/>
      <w:numFmt w:val="bullet"/>
      <w:lvlText w:val="●"/>
      <w:lvlJc w:val="left"/>
      <w:pPr>
        <w:ind w:left="900" w:hanging="360"/>
      </w:pPr>
      <w:rPr>
        <w:rFonts w:ascii="Noto Sans Symbols" w:eastAsia="Noto Sans Symbols" w:hAnsi="Noto Sans Symbols" w:cs="Noto Sans Symbols"/>
      </w:rPr>
    </w:lvl>
    <w:lvl w:ilvl="1">
      <w:start w:val="1"/>
      <w:numFmt w:val="bullet"/>
      <w:lvlText w:val="o"/>
      <w:lvlJc w:val="left"/>
      <w:pPr>
        <w:ind w:left="1530" w:hanging="360"/>
      </w:pPr>
      <w:rPr>
        <w:rFonts w:ascii="Courier New" w:eastAsia="Courier New" w:hAnsi="Courier New" w:cs="Courier New"/>
      </w:rPr>
    </w:lvl>
    <w:lvl w:ilvl="2">
      <w:start w:val="1"/>
      <w:numFmt w:val="bullet"/>
      <w:lvlText w:val="▪"/>
      <w:lvlJc w:val="left"/>
      <w:pPr>
        <w:ind w:left="2250" w:hanging="360"/>
      </w:pPr>
      <w:rPr>
        <w:rFonts w:ascii="Noto Sans Symbols" w:eastAsia="Noto Sans Symbols" w:hAnsi="Noto Sans Symbols" w:cs="Noto Sans Symbols"/>
      </w:rPr>
    </w:lvl>
    <w:lvl w:ilvl="3">
      <w:start w:val="1"/>
      <w:numFmt w:val="bullet"/>
      <w:lvlText w:val="●"/>
      <w:lvlJc w:val="left"/>
      <w:pPr>
        <w:ind w:left="2970" w:hanging="360"/>
      </w:pPr>
      <w:rPr>
        <w:rFonts w:ascii="Noto Sans Symbols" w:eastAsia="Noto Sans Symbols" w:hAnsi="Noto Sans Symbols" w:cs="Noto Sans Symbols"/>
      </w:rPr>
    </w:lvl>
    <w:lvl w:ilvl="4">
      <w:start w:val="1"/>
      <w:numFmt w:val="bullet"/>
      <w:lvlText w:val="o"/>
      <w:lvlJc w:val="left"/>
      <w:pPr>
        <w:ind w:left="3690" w:hanging="360"/>
      </w:pPr>
      <w:rPr>
        <w:rFonts w:ascii="Courier New" w:eastAsia="Courier New" w:hAnsi="Courier New" w:cs="Courier New"/>
      </w:rPr>
    </w:lvl>
    <w:lvl w:ilvl="5">
      <w:start w:val="1"/>
      <w:numFmt w:val="bullet"/>
      <w:lvlText w:val="▪"/>
      <w:lvlJc w:val="left"/>
      <w:pPr>
        <w:ind w:left="4410" w:hanging="360"/>
      </w:pPr>
      <w:rPr>
        <w:rFonts w:ascii="Noto Sans Symbols" w:eastAsia="Noto Sans Symbols" w:hAnsi="Noto Sans Symbols" w:cs="Noto Sans Symbols"/>
      </w:rPr>
    </w:lvl>
    <w:lvl w:ilvl="6">
      <w:start w:val="1"/>
      <w:numFmt w:val="bullet"/>
      <w:lvlText w:val="●"/>
      <w:lvlJc w:val="left"/>
      <w:pPr>
        <w:ind w:left="5130" w:hanging="360"/>
      </w:pPr>
      <w:rPr>
        <w:rFonts w:ascii="Noto Sans Symbols" w:eastAsia="Noto Sans Symbols" w:hAnsi="Noto Sans Symbols" w:cs="Noto Sans Symbols"/>
      </w:rPr>
    </w:lvl>
    <w:lvl w:ilvl="7">
      <w:start w:val="1"/>
      <w:numFmt w:val="bullet"/>
      <w:lvlText w:val="o"/>
      <w:lvlJc w:val="left"/>
      <w:pPr>
        <w:ind w:left="5850" w:hanging="360"/>
      </w:pPr>
      <w:rPr>
        <w:rFonts w:ascii="Courier New" w:eastAsia="Courier New" w:hAnsi="Courier New" w:cs="Courier New"/>
      </w:rPr>
    </w:lvl>
    <w:lvl w:ilvl="8">
      <w:start w:val="1"/>
      <w:numFmt w:val="bullet"/>
      <w:lvlText w:val="▪"/>
      <w:lvlJc w:val="left"/>
      <w:pPr>
        <w:ind w:left="6570" w:hanging="360"/>
      </w:pPr>
      <w:rPr>
        <w:rFonts w:ascii="Noto Sans Symbols" w:eastAsia="Noto Sans Symbols" w:hAnsi="Noto Sans Symbols" w:cs="Noto Sans Symbols"/>
      </w:rPr>
    </w:lvl>
  </w:abstractNum>
  <w:abstractNum w:abstractNumId="3" w15:restartNumberingAfterBreak="0">
    <w:nsid w:val="609B6C07"/>
    <w:multiLevelType w:val="hybridMultilevel"/>
    <w:tmpl w:val="F2764180"/>
    <w:lvl w:ilvl="0" w:tplc="3CEA6E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5A11813"/>
    <w:multiLevelType w:val="hybridMultilevel"/>
    <w:tmpl w:val="71203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6364D98"/>
    <w:multiLevelType w:val="hybridMultilevel"/>
    <w:tmpl w:val="EEAA7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3"/>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961"/>
    <w:rsid w:val="00045ACD"/>
    <w:rsid w:val="0004681C"/>
    <w:rsid w:val="00081D32"/>
    <w:rsid w:val="000A34BB"/>
    <w:rsid w:val="000A7CE3"/>
    <w:rsid w:val="000C1CB6"/>
    <w:rsid w:val="000D25C3"/>
    <w:rsid w:val="000E5A77"/>
    <w:rsid w:val="000E74B7"/>
    <w:rsid w:val="000F3E6F"/>
    <w:rsid w:val="00115334"/>
    <w:rsid w:val="001A0D6F"/>
    <w:rsid w:val="001B0056"/>
    <w:rsid w:val="001B1636"/>
    <w:rsid w:val="001E2DE0"/>
    <w:rsid w:val="001F2672"/>
    <w:rsid w:val="00230A0B"/>
    <w:rsid w:val="002819F6"/>
    <w:rsid w:val="0028632B"/>
    <w:rsid w:val="00291DB7"/>
    <w:rsid w:val="002C0FE0"/>
    <w:rsid w:val="002F3D1C"/>
    <w:rsid w:val="0035766D"/>
    <w:rsid w:val="003744CE"/>
    <w:rsid w:val="003C792A"/>
    <w:rsid w:val="003F089E"/>
    <w:rsid w:val="00442161"/>
    <w:rsid w:val="00472D69"/>
    <w:rsid w:val="004B77EB"/>
    <w:rsid w:val="004C5F0F"/>
    <w:rsid w:val="005118B0"/>
    <w:rsid w:val="00540416"/>
    <w:rsid w:val="0055383A"/>
    <w:rsid w:val="005667DA"/>
    <w:rsid w:val="0058231C"/>
    <w:rsid w:val="005A13C9"/>
    <w:rsid w:val="005A25B4"/>
    <w:rsid w:val="005B0EC6"/>
    <w:rsid w:val="005C4B1C"/>
    <w:rsid w:val="00622D81"/>
    <w:rsid w:val="00630A73"/>
    <w:rsid w:val="006422DF"/>
    <w:rsid w:val="00680687"/>
    <w:rsid w:val="00723EFA"/>
    <w:rsid w:val="00726A1D"/>
    <w:rsid w:val="007467B8"/>
    <w:rsid w:val="00755028"/>
    <w:rsid w:val="00774461"/>
    <w:rsid w:val="00780B00"/>
    <w:rsid w:val="007B7C3A"/>
    <w:rsid w:val="007D11A8"/>
    <w:rsid w:val="007D25B0"/>
    <w:rsid w:val="008336C5"/>
    <w:rsid w:val="008338B3"/>
    <w:rsid w:val="008449C0"/>
    <w:rsid w:val="00881FA9"/>
    <w:rsid w:val="0089775B"/>
    <w:rsid w:val="008B264D"/>
    <w:rsid w:val="008C7037"/>
    <w:rsid w:val="008E6669"/>
    <w:rsid w:val="0090600D"/>
    <w:rsid w:val="00926A66"/>
    <w:rsid w:val="00932FBE"/>
    <w:rsid w:val="00936E1F"/>
    <w:rsid w:val="00967F9B"/>
    <w:rsid w:val="009A457A"/>
    <w:rsid w:val="009B675C"/>
    <w:rsid w:val="009D2395"/>
    <w:rsid w:val="009D3E54"/>
    <w:rsid w:val="00A00770"/>
    <w:rsid w:val="00A00E9E"/>
    <w:rsid w:val="00A0242E"/>
    <w:rsid w:val="00A06BB0"/>
    <w:rsid w:val="00A33120"/>
    <w:rsid w:val="00A551E8"/>
    <w:rsid w:val="00A62C5A"/>
    <w:rsid w:val="00A65A3D"/>
    <w:rsid w:val="00A77D62"/>
    <w:rsid w:val="00B30711"/>
    <w:rsid w:val="00B31044"/>
    <w:rsid w:val="00B333A4"/>
    <w:rsid w:val="00B56412"/>
    <w:rsid w:val="00B61F4E"/>
    <w:rsid w:val="00B644DB"/>
    <w:rsid w:val="00BD5961"/>
    <w:rsid w:val="00C031A1"/>
    <w:rsid w:val="00C63953"/>
    <w:rsid w:val="00C721BD"/>
    <w:rsid w:val="00C726A9"/>
    <w:rsid w:val="00C76B9E"/>
    <w:rsid w:val="00C77A12"/>
    <w:rsid w:val="00CC4420"/>
    <w:rsid w:val="00CC50F4"/>
    <w:rsid w:val="00CF4803"/>
    <w:rsid w:val="00D36D3F"/>
    <w:rsid w:val="00D5511F"/>
    <w:rsid w:val="00D61795"/>
    <w:rsid w:val="00D74CFD"/>
    <w:rsid w:val="00D87E9B"/>
    <w:rsid w:val="00D90ACC"/>
    <w:rsid w:val="00DB6A14"/>
    <w:rsid w:val="00DB7789"/>
    <w:rsid w:val="00DC2D49"/>
    <w:rsid w:val="00DD63AD"/>
    <w:rsid w:val="00E0155B"/>
    <w:rsid w:val="00E234EF"/>
    <w:rsid w:val="00E43C33"/>
    <w:rsid w:val="00E62395"/>
    <w:rsid w:val="00E67C53"/>
    <w:rsid w:val="00E81325"/>
    <w:rsid w:val="00E834DD"/>
    <w:rsid w:val="00EB7A64"/>
    <w:rsid w:val="00EC062F"/>
    <w:rsid w:val="00EC7070"/>
    <w:rsid w:val="00ED18B2"/>
    <w:rsid w:val="00F15BB4"/>
    <w:rsid w:val="00F272A5"/>
    <w:rsid w:val="00F5059C"/>
    <w:rsid w:val="00F76914"/>
    <w:rsid w:val="00FA664C"/>
    <w:rsid w:val="00FB0802"/>
    <w:rsid w:val="00FC5FDD"/>
    <w:rsid w:val="00FF64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C9859"/>
  <w15:chartTrackingRefBased/>
  <w15:docId w15:val="{397862E0-1E39-4648-97E1-0680D42DB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BD5961"/>
    <w:pPr>
      <w:ind w:left="720"/>
      <w:contextualSpacing/>
    </w:pPr>
  </w:style>
  <w:style w:type="paragraph" w:styleId="BalloonText">
    <w:name w:val="Balloon Text"/>
    <w:basedOn w:val="Normal"/>
    <w:link w:val="BalloonTextChar"/>
    <w:uiPriority w:val="99"/>
    <w:semiHidden/>
    <w:unhideWhenUsed/>
    <w:rsid w:val="00C6395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3953"/>
    <w:rPr>
      <w:rFonts w:ascii="Segoe UI" w:hAnsi="Segoe UI" w:cs="Segoe UI"/>
      <w:sz w:val="18"/>
      <w:szCs w:val="18"/>
    </w:rPr>
  </w:style>
  <w:style w:type="character" w:styleId="CommentReference">
    <w:name w:val="annotation reference"/>
    <w:basedOn w:val="DefaultParagraphFont"/>
    <w:uiPriority w:val="99"/>
    <w:semiHidden/>
    <w:unhideWhenUsed/>
    <w:rsid w:val="003F089E"/>
    <w:rPr>
      <w:sz w:val="16"/>
      <w:szCs w:val="16"/>
    </w:rPr>
  </w:style>
  <w:style w:type="paragraph" w:styleId="CommentText">
    <w:name w:val="annotation text"/>
    <w:basedOn w:val="Normal"/>
    <w:link w:val="CommentTextChar"/>
    <w:uiPriority w:val="99"/>
    <w:semiHidden/>
    <w:unhideWhenUsed/>
    <w:rsid w:val="003F089E"/>
    <w:pPr>
      <w:spacing w:line="240" w:lineRule="auto"/>
    </w:pPr>
    <w:rPr>
      <w:sz w:val="20"/>
      <w:szCs w:val="20"/>
    </w:rPr>
  </w:style>
  <w:style w:type="character" w:customStyle="1" w:styleId="CommentTextChar">
    <w:name w:val="Comment Text Char"/>
    <w:basedOn w:val="DefaultParagraphFont"/>
    <w:link w:val="CommentText"/>
    <w:uiPriority w:val="99"/>
    <w:semiHidden/>
    <w:rsid w:val="003F089E"/>
    <w:rPr>
      <w:sz w:val="20"/>
      <w:szCs w:val="20"/>
    </w:rPr>
  </w:style>
  <w:style w:type="paragraph" w:styleId="CommentSubject">
    <w:name w:val="annotation subject"/>
    <w:basedOn w:val="CommentText"/>
    <w:next w:val="CommentText"/>
    <w:link w:val="CommentSubjectChar"/>
    <w:uiPriority w:val="99"/>
    <w:semiHidden/>
    <w:unhideWhenUsed/>
    <w:rsid w:val="003F089E"/>
    <w:rPr>
      <w:b/>
      <w:bCs/>
    </w:rPr>
  </w:style>
  <w:style w:type="character" w:customStyle="1" w:styleId="CommentSubjectChar">
    <w:name w:val="Comment Subject Char"/>
    <w:basedOn w:val="CommentTextChar"/>
    <w:link w:val="CommentSubject"/>
    <w:uiPriority w:val="99"/>
    <w:semiHidden/>
    <w:rsid w:val="003F089E"/>
    <w:rPr>
      <w:b/>
      <w:bCs/>
      <w:sz w:val="20"/>
      <w:szCs w:val="20"/>
    </w:rPr>
  </w:style>
  <w:style w:type="paragraph" w:styleId="Header">
    <w:name w:val="header"/>
    <w:basedOn w:val="Normal"/>
    <w:link w:val="HeaderChar"/>
    <w:uiPriority w:val="99"/>
    <w:unhideWhenUsed/>
    <w:rsid w:val="00C77A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7A12"/>
  </w:style>
  <w:style w:type="paragraph" w:styleId="Footer">
    <w:name w:val="footer"/>
    <w:basedOn w:val="Normal"/>
    <w:link w:val="FooterChar"/>
    <w:uiPriority w:val="99"/>
    <w:unhideWhenUsed/>
    <w:rsid w:val="00C77A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7A12"/>
  </w:style>
  <w:style w:type="paragraph" w:customStyle="1" w:styleId="DocID">
    <w:name w:val="DocID"/>
    <w:basedOn w:val="Footer"/>
    <w:next w:val="Footer"/>
    <w:link w:val="DocIDChar"/>
    <w:rsid w:val="0028632B"/>
    <w:pPr>
      <w:tabs>
        <w:tab w:val="clear" w:pos="4680"/>
        <w:tab w:val="clear" w:pos="9360"/>
      </w:tabs>
      <w:spacing w:before="480"/>
    </w:pPr>
    <w:rPr>
      <w:rFonts w:ascii="Times New Roman" w:eastAsia="Times New Roman" w:hAnsi="Times New Roman" w:cs="Times New Roman"/>
      <w:sz w:val="16"/>
      <w:szCs w:val="20"/>
    </w:rPr>
  </w:style>
  <w:style w:type="character" w:customStyle="1" w:styleId="ListParagraphChar">
    <w:name w:val="List Paragraph Char"/>
    <w:basedOn w:val="DefaultParagraphFont"/>
    <w:link w:val="ListParagraph"/>
    <w:uiPriority w:val="34"/>
    <w:rsid w:val="0028632B"/>
  </w:style>
  <w:style w:type="character" w:customStyle="1" w:styleId="DocIDChar">
    <w:name w:val="DocID Char"/>
    <w:basedOn w:val="ListParagraphChar"/>
    <w:link w:val="DocID"/>
    <w:rsid w:val="0028632B"/>
    <w:rPr>
      <w:rFonts w:ascii="Times New Roman" w:eastAsia="Times New Roman" w:hAnsi="Times New Roman" w:cs="Times New Roman"/>
      <w:sz w:val="16"/>
      <w:szCs w:val="20"/>
      <w:lang w:val="en-US" w:eastAsia="en-US"/>
    </w:rPr>
  </w:style>
  <w:style w:type="character" w:styleId="Hyperlink">
    <w:name w:val="Hyperlink"/>
    <w:basedOn w:val="DefaultParagraphFont"/>
    <w:uiPriority w:val="99"/>
    <w:semiHidden/>
    <w:unhideWhenUsed/>
    <w:rsid w:val="00A77D6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0326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rivacy@QuestDiagnostics.com"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covid19@pwnhealth.com"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mailto:covid19@pwnhealth.com"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2F2802267549B44942040ACE6B4FD37" ma:contentTypeVersion="10" ma:contentTypeDescription="Create a new document." ma:contentTypeScope="" ma:versionID="75acd34aa0c768e019ddf0417b517615">
  <xsd:schema xmlns:xsd="http://www.w3.org/2001/XMLSchema" xmlns:xs="http://www.w3.org/2001/XMLSchema" xmlns:p="http://schemas.microsoft.com/office/2006/metadata/properties" xmlns:ns3="97ad49c7-6818-40ea-8fe4-1c18060c2e37" targetNamespace="http://schemas.microsoft.com/office/2006/metadata/properties" ma:root="true" ma:fieldsID="25dc3fccc8d88e5b98148100986db420" ns3:_="">
    <xsd:import namespace="97ad49c7-6818-40ea-8fe4-1c18060c2e3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ad49c7-6818-40ea-8fe4-1c18060c2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CE3CC5B-E7E5-4D0B-8D2C-6FA3CAF454D9}">
  <ds:schemaRefs>
    <ds:schemaRef ds:uri="http://schemas.microsoft.com/sharepoint/v3/contenttype/forms"/>
  </ds:schemaRefs>
</ds:datastoreItem>
</file>

<file path=customXml/itemProps2.xml><?xml version="1.0" encoding="utf-8"?>
<ds:datastoreItem xmlns:ds="http://schemas.openxmlformats.org/officeDocument/2006/customXml" ds:itemID="{16CDACCA-E884-45EC-9E2C-6FE368CBD79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7E321BC-AD2F-46DD-B58B-3B7540E83C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ad49c7-6818-40ea-8fe4-1c18060c2e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Pages>
  <Words>1341</Words>
  <Characters>7644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Johnson, Keith</dc:creator>
  <cp:keywords/>
  <dc:description/>
  <cp:lastModifiedBy>McAlister, Kylee C</cp:lastModifiedBy>
  <cp:revision>3</cp:revision>
  <dcterms:created xsi:type="dcterms:W3CDTF">2020-05-26T23:33:00Z</dcterms:created>
  <dcterms:modified xsi:type="dcterms:W3CDTF">2020-05-26T23:34:00Z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0x010100D2F2802267549B44942040ACE6B4FD37</vt:lpwstr>
  </property>
  <property fmtid="{D5CDD505-2E9C-101B-9397-08002B2CF9AE}" pid="3" name="CUS_DocIDActiveBits">
    <vt:lpwstr>126976</vt:lpwstr>
  </property>
  <property fmtid="{D5CDD505-2E9C-101B-9397-08002B2CF9AE}" pid="4" name="CUS_DocIDLocation">
    <vt:lpwstr>END_OF_DOCUMENT</vt:lpwstr>
  </property>
  <property fmtid="{D5CDD505-2E9C-101B-9397-08002B2CF9AE}" pid="5" name="CUS_DocIDReference">
    <vt:lpwstr>endOfDocument</vt:lpwstr>
  </property>
  <property fmtid="{D5CDD505-2E9C-101B-9397-08002B2CF9AE}" pid="6" name="CUS_DocIDString">
    <vt:lpwstr>28233274.1</vt:lpwstr>
  </property>
  <property fmtid="{D5CDD505-2E9C-101B-9397-08002B2CF9AE}" pid="7" name="CUS_DocIDChunk0">
    <vt:lpwstr>28233274.1</vt:lpwstr>
  </property>
  <property fmtid="{D5CDD505-2E9C-101B-9397-08002B2CF9AE}" pid="8" name="SWDocID">
    <vt:lpwstr>64077.2</vt:lpwstr>
  </property>
</Properties>
</file>